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E6A" w:rsidRPr="00D53992" w:rsidRDefault="007D3E6A" w:rsidP="00AC1F28">
      <w:pPr>
        <w:pStyle w:val="1"/>
        <w:jc w:val="center"/>
        <w:rPr>
          <w:sz w:val="36"/>
          <w:rtl/>
          <w:lang w:eastAsia="en-US"/>
        </w:rPr>
      </w:pPr>
      <w:r w:rsidRPr="00D53992">
        <w:rPr>
          <w:rFonts w:hint="cs"/>
          <w:sz w:val="36"/>
          <w:rtl/>
          <w:lang w:eastAsia="en-US"/>
        </w:rPr>
        <w:t xml:space="preserve">מסלול הטבה מס' </w:t>
      </w:r>
      <w:r w:rsidR="00943F9E" w:rsidRPr="00D53992">
        <w:rPr>
          <w:rFonts w:hint="cs"/>
          <w:sz w:val="36"/>
          <w:rtl/>
          <w:lang w:eastAsia="en-US"/>
        </w:rPr>
        <w:t>41</w:t>
      </w:r>
      <w:r w:rsidRPr="00D53992">
        <w:rPr>
          <w:rFonts w:hint="cs"/>
          <w:sz w:val="36"/>
          <w:rtl/>
          <w:lang w:eastAsia="en-US"/>
        </w:rPr>
        <w:t xml:space="preserve">: </w:t>
      </w:r>
      <w:r w:rsidR="00BE48A5" w:rsidRPr="00D53992">
        <w:rPr>
          <w:rFonts w:hint="cs"/>
          <w:sz w:val="36"/>
          <w:rtl/>
          <w:lang w:eastAsia="en-US"/>
        </w:rPr>
        <w:t>ה</w:t>
      </w:r>
      <w:r w:rsidR="001E081A" w:rsidRPr="00D53992">
        <w:rPr>
          <w:rFonts w:hint="cs"/>
          <w:sz w:val="36"/>
          <w:rtl/>
          <w:lang w:eastAsia="en-US"/>
        </w:rPr>
        <w:t xml:space="preserve">סדנה- </w:t>
      </w:r>
      <w:r w:rsidR="00A535E4" w:rsidRPr="00D53992">
        <w:rPr>
          <w:rFonts w:hint="cs"/>
          <w:sz w:val="36"/>
          <w:rtl/>
          <w:lang w:eastAsia="en-US"/>
        </w:rPr>
        <w:t xml:space="preserve">איגוד </w:t>
      </w:r>
      <w:r w:rsidR="00325941" w:rsidRPr="00D53992">
        <w:rPr>
          <w:rFonts w:hint="cs"/>
          <w:sz w:val="36"/>
          <w:rtl/>
          <w:lang w:eastAsia="en-US"/>
        </w:rPr>
        <w:t>ללימודי</w:t>
      </w:r>
      <w:r w:rsidR="00A535E4" w:rsidRPr="00D53992">
        <w:rPr>
          <w:rFonts w:hint="cs"/>
          <w:sz w:val="36"/>
          <w:rtl/>
          <w:lang w:eastAsia="en-US"/>
        </w:rPr>
        <w:t xml:space="preserve"> טכנולוגי</w:t>
      </w:r>
      <w:r w:rsidR="00325941" w:rsidRPr="00D53992">
        <w:rPr>
          <w:rFonts w:hint="cs"/>
          <w:sz w:val="36"/>
          <w:rtl/>
          <w:lang w:eastAsia="en-US"/>
        </w:rPr>
        <w:t>ה</w:t>
      </w:r>
      <w:r w:rsidR="00A535E4" w:rsidRPr="00D53992">
        <w:rPr>
          <w:rFonts w:hint="cs"/>
          <w:sz w:val="36"/>
          <w:rtl/>
          <w:lang w:eastAsia="en-US"/>
        </w:rPr>
        <w:t xml:space="preserve"> מתקדמת</w:t>
      </w:r>
      <w:r w:rsidRPr="00D53992">
        <w:rPr>
          <w:rFonts w:hint="cs"/>
          <w:sz w:val="36"/>
          <w:rtl/>
          <w:lang w:eastAsia="en-US"/>
        </w:rPr>
        <w:t xml:space="preserve"> (פיילוט)</w:t>
      </w:r>
    </w:p>
    <w:p w:rsidR="007D3E6A" w:rsidRPr="00D53992" w:rsidRDefault="007D3E6A" w:rsidP="00AC1F28">
      <w:pPr>
        <w:pStyle w:val="2"/>
        <w:numPr>
          <w:ilvl w:val="0"/>
          <w:numId w:val="32"/>
        </w:numPr>
        <w:rPr>
          <w:rFonts w:asciiTheme="minorBidi" w:eastAsia="Arial" w:hAnsiTheme="minorBidi" w:cstheme="minorBidi"/>
          <w:color w:val="002060"/>
          <w:sz w:val="28"/>
          <w:szCs w:val="28"/>
          <w:lang w:eastAsia="en-US"/>
        </w:rPr>
      </w:pPr>
      <w:r w:rsidRPr="00D53992">
        <w:rPr>
          <w:rFonts w:asciiTheme="minorBidi" w:eastAsia="Arial" w:hAnsiTheme="minorBidi" w:cstheme="minorBidi"/>
          <w:color w:val="002060"/>
          <w:sz w:val="28"/>
          <w:szCs w:val="28"/>
          <w:rtl/>
          <w:lang w:eastAsia="en-US"/>
        </w:rPr>
        <w:t>כללי</w:t>
      </w:r>
    </w:p>
    <w:p w:rsidR="007D3E6A" w:rsidRPr="007D3E6A" w:rsidRDefault="007D3E6A" w:rsidP="00381AB2">
      <w:pPr>
        <w:numPr>
          <w:ilvl w:val="1"/>
          <w:numId w:val="32"/>
        </w:numPr>
        <w:spacing w:before="120"/>
        <w:ind w:left="709" w:hanging="425"/>
        <w:jc w:val="both"/>
        <w:rPr>
          <w:rFonts w:ascii="Arial" w:eastAsia="Arial" w:hAnsi="Arial" w:cs="Arial"/>
          <w:color w:val="000000"/>
          <w:sz w:val="22"/>
          <w:szCs w:val="22"/>
          <w:lang w:eastAsia="en-US"/>
        </w:rPr>
      </w:pPr>
      <w:r w:rsidRPr="007D3E6A">
        <w:rPr>
          <w:rFonts w:ascii="Arial" w:eastAsia="Arial" w:hAnsi="Arial" w:cs="Arial"/>
          <w:color w:val="000000"/>
          <w:sz w:val="22"/>
          <w:szCs w:val="22"/>
          <w:rtl/>
          <w:lang w:eastAsia="en-US"/>
        </w:rPr>
        <w:t>הרשות</w:t>
      </w:r>
      <w:r w:rsidRPr="007D3E6A">
        <w:rPr>
          <w:rFonts w:ascii="Arial" w:eastAsia="Arial" w:hAnsi="Arial" w:cs="Arial" w:hint="cs"/>
          <w:color w:val="000000"/>
          <w:sz w:val="22"/>
          <w:szCs w:val="22"/>
          <w:rtl/>
          <w:lang w:eastAsia="en-US"/>
        </w:rPr>
        <w:t xml:space="preserve"> הלאומית</w:t>
      </w:r>
      <w:r w:rsidRPr="007D3E6A">
        <w:rPr>
          <w:rFonts w:ascii="Arial" w:eastAsia="Arial" w:hAnsi="Arial" w:cs="Arial"/>
          <w:color w:val="000000"/>
          <w:sz w:val="22"/>
          <w:szCs w:val="22"/>
          <w:rtl/>
          <w:lang w:eastAsia="en-US"/>
        </w:rPr>
        <w:t xml:space="preserve"> לחדשנות טכנולוגית</w:t>
      </w:r>
      <w:r w:rsidRPr="007D3E6A">
        <w:rPr>
          <w:rFonts w:ascii="Arial" w:eastAsia="Arial" w:hAnsi="Arial" w:cs="Arial" w:hint="cs"/>
          <w:color w:val="000000"/>
          <w:sz w:val="22"/>
          <w:szCs w:val="22"/>
          <w:rtl/>
          <w:lang w:eastAsia="en-US"/>
        </w:rPr>
        <w:t xml:space="preserve"> (להלן: "</w:t>
      </w:r>
      <w:r w:rsidRPr="007D3E6A">
        <w:rPr>
          <w:rFonts w:ascii="Arial" w:eastAsia="Arial" w:hAnsi="Arial" w:cs="Arial" w:hint="eastAsia"/>
          <w:b/>
          <w:bCs/>
          <w:color w:val="000000"/>
          <w:sz w:val="22"/>
          <w:szCs w:val="22"/>
          <w:rtl/>
          <w:lang w:eastAsia="en-US"/>
        </w:rPr>
        <w:t>רשות</w:t>
      </w:r>
      <w:r w:rsidRPr="007D3E6A">
        <w:rPr>
          <w:rFonts w:ascii="Arial" w:eastAsia="Arial" w:hAnsi="Arial" w:cs="Arial"/>
          <w:b/>
          <w:bCs/>
          <w:color w:val="000000"/>
          <w:sz w:val="22"/>
          <w:szCs w:val="22"/>
          <w:rtl/>
          <w:lang w:eastAsia="en-US"/>
        </w:rPr>
        <w:t xml:space="preserve"> </w:t>
      </w:r>
      <w:r w:rsidRPr="007D3E6A">
        <w:rPr>
          <w:rFonts w:ascii="Arial" w:eastAsia="Arial" w:hAnsi="Arial" w:cs="Arial" w:hint="eastAsia"/>
          <w:b/>
          <w:bCs/>
          <w:color w:val="000000"/>
          <w:sz w:val="22"/>
          <w:szCs w:val="22"/>
          <w:rtl/>
          <w:lang w:eastAsia="en-US"/>
        </w:rPr>
        <w:t>החדשנות</w:t>
      </w:r>
      <w:r w:rsidRPr="007D3E6A">
        <w:rPr>
          <w:rFonts w:ascii="Arial" w:eastAsia="Arial" w:hAnsi="Arial" w:cs="Arial" w:hint="cs"/>
          <w:color w:val="000000"/>
          <w:sz w:val="22"/>
          <w:szCs w:val="22"/>
          <w:rtl/>
          <w:lang w:eastAsia="en-US"/>
        </w:rPr>
        <w:t>")</w:t>
      </w:r>
      <w:r w:rsidRPr="007D3E6A">
        <w:rPr>
          <w:rFonts w:ascii="Arial" w:eastAsia="Arial" w:hAnsi="Arial" w:cs="Arial"/>
          <w:color w:val="000000"/>
          <w:sz w:val="22"/>
          <w:szCs w:val="22"/>
          <w:rtl/>
          <w:lang w:eastAsia="en-US"/>
        </w:rPr>
        <w:t xml:space="preserve"> מסייעת ומעודדת במישרין או בעקיפין חדשנות טכנולוגית בישראל באמצעות מגוון כלים ופעולות המבוצעות על ידה. </w:t>
      </w:r>
    </w:p>
    <w:p w:rsidR="007D3E6A" w:rsidRPr="007D3E6A" w:rsidRDefault="00E41FB5" w:rsidP="00E46193">
      <w:pPr>
        <w:numPr>
          <w:ilvl w:val="1"/>
          <w:numId w:val="32"/>
        </w:numPr>
        <w:spacing w:before="120"/>
        <w:ind w:left="709" w:hanging="425"/>
        <w:jc w:val="both"/>
        <w:rPr>
          <w:rFonts w:ascii="Arial" w:eastAsia="Arial" w:hAnsi="Arial" w:cs="Arial"/>
          <w:color w:val="000000"/>
          <w:sz w:val="22"/>
          <w:szCs w:val="22"/>
          <w:lang w:eastAsia="en-US"/>
        </w:rPr>
      </w:pPr>
      <w:r>
        <w:rPr>
          <w:rFonts w:ascii="Arial" w:eastAsia="Arial" w:hAnsi="Arial" w:cs="Arial" w:hint="cs"/>
          <w:color w:val="000000"/>
          <w:sz w:val="22"/>
          <w:szCs w:val="22"/>
          <w:rtl/>
          <w:lang w:eastAsia="en-US"/>
        </w:rPr>
        <w:t xml:space="preserve">מטרת </w:t>
      </w:r>
      <w:r w:rsidR="007D3E6A" w:rsidRPr="007D3E6A">
        <w:rPr>
          <w:rFonts w:ascii="Arial" w:eastAsia="Arial" w:hAnsi="Arial" w:cs="Arial"/>
          <w:color w:val="000000"/>
          <w:sz w:val="22"/>
          <w:szCs w:val="22"/>
          <w:rtl/>
          <w:lang w:eastAsia="en-US"/>
        </w:rPr>
        <w:t xml:space="preserve">מסלול הטבה מס' </w:t>
      </w:r>
      <w:r w:rsidR="00943F9E">
        <w:rPr>
          <w:rFonts w:ascii="Arial" w:eastAsia="Arial" w:hAnsi="Arial" w:cs="Arial" w:hint="cs"/>
          <w:color w:val="000000"/>
          <w:sz w:val="22"/>
          <w:szCs w:val="22"/>
          <w:rtl/>
          <w:lang w:eastAsia="en-US"/>
        </w:rPr>
        <w:t>41</w:t>
      </w:r>
      <w:r w:rsidR="00943F9E" w:rsidRPr="007D3E6A">
        <w:rPr>
          <w:rFonts w:ascii="Arial" w:eastAsia="Arial" w:hAnsi="Arial" w:cs="Arial"/>
          <w:color w:val="000000"/>
          <w:sz w:val="22"/>
          <w:szCs w:val="22"/>
          <w:rtl/>
          <w:lang w:eastAsia="en-US"/>
        </w:rPr>
        <w:t xml:space="preserve"> </w:t>
      </w:r>
      <w:r w:rsidR="007D3E6A" w:rsidRPr="007D3E6A">
        <w:rPr>
          <w:rFonts w:ascii="Arial" w:eastAsia="Arial" w:hAnsi="Arial" w:cs="Arial"/>
          <w:color w:val="000000"/>
          <w:sz w:val="22"/>
          <w:szCs w:val="22"/>
          <w:rtl/>
          <w:lang w:eastAsia="en-US"/>
        </w:rPr>
        <w:t xml:space="preserve">– </w:t>
      </w:r>
      <w:r w:rsidR="005C3652">
        <w:rPr>
          <w:rFonts w:ascii="Arial" w:eastAsia="Arial" w:hAnsi="Arial" w:cs="Arial" w:hint="cs"/>
          <w:color w:val="000000"/>
          <w:sz w:val="22"/>
          <w:szCs w:val="22"/>
          <w:rtl/>
          <w:lang w:eastAsia="en-US"/>
        </w:rPr>
        <w:t>הסדנה-</w:t>
      </w:r>
      <w:r w:rsidR="00A535E4">
        <w:rPr>
          <w:rFonts w:ascii="Arial" w:eastAsia="Arial" w:hAnsi="Arial" w:cs="Arial"/>
          <w:color w:val="000000"/>
          <w:sz w:val="22"/>
          <w:szCs w:val="22"/>
          <w:rtl/>
          <w:lang w:eastAsia="en-US"/>
        </w:rPr>
        <w:t xml:space="preserve"> </w:t>
      </w:r>
      <w:r w:rsidR="00B23E0D">
        <w:rPr>
          <w:rFonts w:ascii="Arial" w:eastAsia="Arial" w:hAnsi="Arial" w:cs="Arial" w:hint="cs"/>
          <w:color w:val="000000"/>
          <w:sz w:val="22"/>
          <w:szCs w:val="22"/>
          <w:rtl/>
          <w:lang w:eastAsia="en-US"/>
        </w:rPr>
        <w:t>ללימודי</w:t>
      </w:r>
      <w:r w:rsidR="00A535E4">
        <w:rPr>
          <w:rFonts w:ascii="Arial" w:eastAsia="Arial" w:hAnsi="Arial" w:cs="Arial"/>
          <w:color w:val="000000"/>
          <w:sz w:val="22"/>
          <w:szCs w:val="22"/>
          <w:rtl/>
          <w:lang w:eastAsia="en-US"/>
        </w:rPr>
        <w:t xml:space="preserve"> טכנולוגי</w:t>
      </w:r>
      <w:r w:rsidR="00B23E0D">
        <w:rPr>
          <w:rFonts w:ascii="Arial" w:eastAsia="Arial" w:hAnsi="Arial" w:cs="Arial" w:hint="cs"/>
          <w:color w:val="000000"/>
          <w:sz w:val="22"/>
          <w:szCs w:val="22"/>
          <w:rtl/>
          <w:lang w:eastAsia="en-US"/>
        </w:rPr>
        <w:t>ה</w:t>
      </w:r>
      <w:r w:rsidR="00A535E4">
        <w:rPr>
          <w:rFonts w:ascii="Arial" w:eastAsia="Arial" w:hAnsi="Arial" w:cs="Arial"/>
          <w:color w:val="000000"/>
          <w:sz w:val="22"/>
          <w:szCs w:val="22"/>
          <w:rtl/>
          <w:lang w:eastAsia="en-US"/>
        </w:rPr>
        <w:t xml:space="preserve"> מתקדמת</w:t>
      </w:r>
      <w:r w:rsidR="007D3E6A" w:rsidRPr="007D3E6A">
        <w:rPr>
          <w:rFonts w:ascii="Arial" w:eastAsia="Arial" w:hAnsi="Arial" w:cs="Arial" w:hint="cs"/>
          <w:color w:val="000000"/>
          <w:sz w:val="22"/>
          <w:szCs w:val="22"/>
          <w:rtl/>
          <w:lang w:eastAsia="en-US"/>
        </w:rPr>
        <w:t xml:space="preserve"> </w:t>
      </w:r>
      <w:r w:rsidR="007D3E6A" w:rsidRPr="007D3E6A">
        <w:rPr>
          <w:rFonts w:ascii="Arial" w:eastAsia="Arial" w:hAnsi="Arial" w:cs="Arial"/>
          <w:color w:val="000000"/>
          <w:sz w:val="22"/>
          <w:szCs w:val="22"/>
          <w:rtl/>
          <w:lang w:eastAsia="en-US"/>
        </w:rPr>
        <w:t>(פיילוט) (להלן: "</w:t>
      </w:r>
      <w:r w:rsidR="007D3E6A" w:rsidRPr="007D3E6A">
        <w:rPr>
          <w:rFonts w:ascii="Arial" w:eastAsia="Arial" w:hAnsi="Arial" w:cs="Arial"/>
          <w:b/>
          <w:bCs/>
          <w:color w:val="000000"/>
          <w:sz w:val="22"/>
          <w:szCs w:val="22"/>
          <w:rtl/>
          <w:lang w:eastAsia="en-US"/>
        </w:rPr>
        <w:t>מסלול ההטבה</w:t>
      </w:r>
      <w:r w:rsidR="007D3E6A" w:rsidRPr="007D3E6A">
        <w:rPr>
          <w:rFonts w:ascii="Arial" w:eastAsia="Arial" w:hAnsi="Arial" w:cs="Arial"/>
          <w:color w:val="000000"/>
          <w:sz w:val="22"/>
          <w:szCs w:val="22"/>
          <w:rtl/>
          <w:lang w:eastAsia="en-US"/>
        </w:rPr>
        <w:t xml:space="preserve">") </w:t>
      </w:r>
      <w:r>
        <w:rPr>
          <w:rFonts w:ascii="Arial" w:eastAsia="Arial" w:hAnsi="Arial" w:cs="Arial" w:hint="cs"/>
          <w:color w:val="000000"/>
          <w:sz w:val="22"/>
          <w:szCs w:val="22"/>
          <w:rtl/>
          <w:lang w:eastAsia="en-US"/>
        </w:rPr>
        <w:t>הינה ל</w:t>
      </w:r>
      <w:r w:rsidR="007D3E6A" w:rsidRPr="007D3E6A">
        <w:rPr>
          <w:rFonts w:ascii="Arial" w:eastAsia="Arial" w:hAnsi="Arial" w:cs="Arial"/>
          <w:color w:val="000000"/>
          <w:sz w:val="22"/>
          <w:szCs w:val="22"/>
          <w:rtl/>
          <w:lang w:eastAsia="en-US"/>
        </w:rPr>
        <w:t>עודד פעילות משותפת של</w:t>
      </w:r>
      <w:r w:rsidR="00E10796">
        <w:rPr>
          <w:rFonts w:ascii="Arial" w:eastAsia="Arial" w:hAnsi="Arial" w:cs="Arial"/>
          <w:color w:val="000000"/>
          <w:sz w:val="22"/>
          <w:szCs w:val="22"/>
          <w:lang w:eastAsia="en-US"/>
        </w:rPr>
        <w:t xml:space="preserve"> </w:t>
      </w:r>
      <w:r w:rsidR="00E10796">
        <w:rPr>
          <w:rFonts w:ascii="Arial" w:eastAsia="Arial" w:hAnsi="Arial" w:cs="Arial" w:hint="cs"/>
          <w:color w:val="000000"/>
          <w:sz w:val="22"/>
          <w:szCs w:val="22"/>
          <w:rtl/>
          <w:lang w:eastAsia="en-US"/>
        </w:rPr>
        <w:t>מספר</w:t>
      </w:r>
      <w:r w:rsidR="007D3E6A" w:rsidRPr="007D3E6A">
        <w:rPr>
          <w:rFonts w:ascii="Arial" w:eastAsia="Arial" w:hAnsi="Arial" w:cs="Arial"/>
          <w:color w:val="000000"/>
          <w:sz w:val="22"/>
          <w:szCs w:val="22"/>
          <w:rtl/>
          <w:lang w:eastAsia="en-US"/>
        </w:rPr>
        <w:t xml:space="preserve"> חברות הייטק </w:t>
      </w:r>
      <w:r w:rsidR="00D04DA0">
        <w:rPr>
          <w:rFonts w:ascii="Arial" w:eastAsia="Arial" w:hAnsi="Arial" w:cs="Arial"/>
          <w:color w:val="000000"/>
          <w:sz w:val="22"/>
          <w:szCs w:val="22"/>
          <w:rtl/>
          <w:lang w:eastAsia="en-US"/>
        </w:rPr>
        <w:t>לפיתוח הכשר</w:t>
      </w:r>
      <w:r w:rsidR="00D04DA0">
        <w:rPr>
          <w:rFonts w:ascii="Arial" w:eastAsia="Arial" w:hAnsi="Arial" w:cs="Arial" w:hint="cs"/>
          <w:color w:val="000000"/>
          <w:sz w:val="22"/>
          <w:szCs w:val="22"/>
          <w:rtl/>
          <w:lang w:eastAsia="en-US"/>
        </w:rPr>
        <w:t>ה משותפת</w:t>
      </w:r>
      <w:r w:rsidR="007D3E6A" w:rsidRPr="007D3E6A">
        <w:rPr>
          <w:rFonts w:ascii="Arial" w:eastAsia="Arial" w:hAnsi="Arial" w:cs="Arial"/>
          <w:color w:val="000000"/>
          <w:sz w:val="22"/>
          <w:szCs w:val="22"/>
          <w:rtl/>
          <w:lang w:eastAsia="en-US"/>
        </w:rPr>
        <w:t xml:space="preserve"> </w:t>
      </w:r>
      <w:r w:rsidR="00D04DA0">
        <w:rPr>
          <w:rFonts w:ascii="Arial" w:eastAsia="Arial" w:hAnsi="Arial" w:cs="Arial" w:hint="cs"/>
          <w:color w:val="000000"/>
          <w:sz w:val="22"/>
          <w:szCs w:val="22"/>
          <w:rtl/>
          <w:lang w:eastAsia="en-US"/>
        </w:rPr>
        <w:t xml:space="preserve">במקצועות פיתוח מתקדמים, </w:t>
      </w:r>
      <w:proofErr w:type="spellStart"/>
      <w:r w:rsidR="00D04DA0">
        <w:rPr>
          <w:rFonts w:ascii="Arial" w:eastAsia="Arial" w:hAnsi="Arial" w:cs="Arial" w:hint="cs"/>
          <w:color w:val="000000"/>
          <w:sz w:val="22"/>
          <w:szCs w:val="22"/>
          <w:rtl/>
          <w:lang w:eastAsia="en-US"/>
        </w:rPr>
        <w:t>הכל</w:t>
      </w:r>
      <w:proofErr w:type="spellEnd"/>
      <w:r w:rsidR="00D04DA0">
        <w:rPr>
          <w:rFonts w:ascii="Arial" w:eastAsia="Arial" w:hAnsi="Arial" w:cs="Arial" w:hint="cs"/>
          <w:color w:val="000000"/>
          <w:sz w:val="22"/>
          <w:szCs w:val="22"/>
          <w:rtl/>
          <w:lang w:eastAsia="en-US"/>
        </w:rPr>
        <w:t xml:space="preserve"> כפי שיפורט להלן</w:t>
      </w:r>
      <w:r w:rsidR="007D3E6A" w:rsidRPr="007D3E6A">
        <w:rPr>
          <w:rFonts w:ascii="Arial" w:eastAsia="Arial" w:hAnsi="Arial" w:cs="Arial"/>
          <w:color w:val="000000"/>
          <w:sz w:val="22"/>
          <w:szCs w:val="22"/>
          <w:rtl/>
          <w:lang w:eastAsia="en-US"/>
        </w:rPr>
        <w:t>.</w:t>
      </w:r>
    </w:p>
    <w:p w:rsidR="007D3E6A" w:rsidRPr="007D3E6A" w:rsidRDefault="00D04DA0" w:rsidP="00EA75C1">
      <w:pPr>
        <w:numPr>
          <w:ilvl w:val="1"/>
          <w:numId w:val="32"/>
        </w:numPr>
        <w:spacing w:before="120"/>
        <w:ind w:left="709" w:hanging="425"/>
        <w:jc w:val="both"/>
        <w:rPr>
          <w:rFonts w:ascii="Arial" w:eastAsia="Arial" w:hAnsi="Arial" w:cs="Arial"/>
          <w:color w:val="000000"/>
          <w:sz w:val="22"/>
          <w:szCs w:val="22"/>
          <w:lang w:eastAsia="en-US"/>
        </w:rPr>
      </w:pPr>
      <w:r>
        <w:rPr>
          <w:rFonts w:ascii="Arial" w:eastAsia="Arial" w:hAnsi="Arial" w:cs="Arial" w:hint="cs"/>
          <w:color w:val="000000"/>
          <w:sz w:val="22"/>
          <w:szCs w:val="22"/>
          <w:rtl/>
          <w:lang w:eastAsia="en-US"/>
        </w:rPr>
        <w:t>ה</w:t>
      </w:r>
      <w:r>
        <w:rPr>
          <w:rFonts w:ascii="Arial" w:eastAsia="Arial" w:hAnsi="Arial" w:cs="Arial"/>
          <w:color w:val="000000"/>
          <w:sz w:val="22"/>
          <w:szCs w:val="22"/>
          <w:rtl/>
          <w:lang w:eastAsia="en-US"/>
        </w:rPr>
        <w:t>הכשר</w:t>
      </w:r>
      <w:r w:rsidR="00277D5E">
        <w:rPr>
          <w:rFonts w:ascii="Arial" w:eastAsia="Arial" w:hAnsi="Arial" w:cs="Arial" w:hint="cs"/>
          <w:color w:val="000000"/>
          <w:sz w:val="22"/>
          <w:szCs w:val="22"/>
          <w:rtl/>
          <w:lang w:eastAsia="en-US"/>
        </w:rPr>
        <w:t>ות</w:t>
      </w:r>
      <w:r>
        <w:rPr>
          <w:rFonts w:ascii="Arial" w:eastAsia="Arial" w:hAnsi="Arial" w:cs="Arial" w:hint="cs"/>
          <w:color w:val="000000"/>
          <w:sz w:val="22"/>
          <w:szCs w:val="22"/>
          <w:rtl/>
          <w:lang w:eastAsia="en-US"/>
        </w:rPr>
        <w:t xml:space="preserve"> </w:t>
      </w:r>
      <w:r w:rsidR="003503A5">
        <w:rPr>
          <w:rFonts w:ascii="Arial" w:eastAsia="Arial" w:hAnsi="Arial" w:cs="Arial" w:hint="cs"/>
          <w:color w:val="000000"/>
          <w:sz w:val="22"/>
          <w:szCs w:val="22"/>
          <w:rtl/>
          <w:lang w:eastAsia="en-US"/>
        </w:rPr>
        <w:t>מיועדות למהנדסים ואנשי פיתוח בהייטק אשר יכולים ומעוניינים לשדרג את יכולותיהם ולרכוש את ידע ומיומנויות</w:t>
      </w:r>
      <w:r w:rsidR="00D223C8">
        <w:rPr>
          <w:rFonts w:ascii="Arial" w:eastAsia="Arial" w:hAnsi="Arial" w:cs="Arial" w:hint="cs"/>
          <w:color w:val="000000"/>
          <w:sz w:val="22"/>
          <w:szCs w:val="22"/>
          <w:rtl/>
          <w:lang w:eastAsia="en-US"/>
        </w:rPr>
        <w:t xml:space="preserve"> במקצועות פיתוח</w:t>
      </w:r>
      <w:r w:rsidR="003503A5">
        <w:rPr>
          <w:rFonts w:ascii="Arial" w:eastAsia="Arial" w:hAnsi="Arial" w:cs="Arial" w:hint="cs"/>
          <w:color w:val="000000"/>
          <w:sz w:val="22"/>
          <w:szCs w:val="22"/>
          <w:rtl/>
          <w:lang w:eastAsia="en-US"/>
        </w:rPr>
        <w:t xml:space="preserve"> מתקדמים. כך, ההכשרות </w:t>
      </w:r>
      <w:r w:rsidR="007D3E6A" w:rsidRPr="007D3E6A">
        <w:rPr>
          <w:rFonts w:ascii="Arial" w:eastAsia="Arial" w:hAnsi="Arial" w:cs="Arial"/>
          <w:color w:val="000000"/>
          <w:sz w:val="22"/>
          <w:szCs w:val="22"/>
          <w:rtl/>
          <w:lang w:eastAsia="en-US"/>
        </w:rPr>
        <w:t>תסייע</w:t>
      </w:r>
      <w:r>
        <w:rPr>
          <w:rFonts w:ascii="Arial" w:eastAsia="Arial" w:hAnsi="Arial" w:cs="Arial" w:hint="cs"/>
          <w:color w:val="000000"/>
          <w:sz w:val="22"/>
          <w:szCs w:val="22"/>
          <w:rtl/>
          <w:lang w:eastAsia="en-US"/>
        </w:rPr>
        <w:t>נה</w:t>
      </w:r>
      <w:r w:rsidR="007D3E6A" w:rsidRPr="007D3E6A">
        <w:rPr>
          <w:rFonts w:ascii="Arial" w:eastAsia="Arial" w:hAnsi="Arial" w:cs="Arial"/>
          <w:color w:val="000000"/>
          <w:sz w:val="22"/>
          <w:szCs w:val="22"/>
          <w:rtl/>
          <w:lang w:eastAsia="en-US"/>
        </w:rPr>
        <w:t xml:space="preserve"> בצמצום המחסור באנשי פ</w:t>
      </w:r>
      <w:r w:rsidR="00812CAF">
        <w:rPr>
          <w:rFonts w:ascii="Arial" w:eastAsia="Arial" w:hAnsi="Arial" w:cs="Arial"/>
          <w:color w:val="000000"/>
          <w:sz w:val="22"/>
          <w:szCs w:val="22"/>
          <w:rtl/>
          <w:lang w:eastAsia="en-US"/>
        </w:rPr>
        <w:t>יתוח מיומנים שקיים בתעשיית ההיי</w:t>
      </w:r>
      <w:r w:rsidR="007D3E6A" w:rsidRPr="007D3E6A">
        <w:rPr>
          <w:rFonts w:ascii="Arial" w:eastAsia="Arial" w:hAnsi="Arial" w:cs="Arial"/>
          <w:color w:val="000000"/>
          <w:sz w:val="22"/>
          <w:szCs w:val="22"/>
          <w:rtl/>
          <w:lang w:eastAsia="en-US"/>
        </w:rPr>
        <w:t>טק ותחזק</w:t>
      </w:r>
      <w:r w:rsidR="00277D5E">
        <w:rPr>
          <w:rFonts w:ascii="Arial" w:eastAsia="Arial" w:hAnsi="Arial" w:cs="Arial" w:hint="cs"/>
          <w:color w:val="000000"/>
          <w:sz w:val="22"/>
          <w:szCs w:val="22"/>
          <w:rtl/>
          <w:lang w:eastAsia="en-US"/>
        </w:rPr>
        <w:t>נה</w:t>
      </w:r>
      <w:r w:rsidR="007D3E6A" w:rsidRPr="007D3E6A">
        <w:rPr>
          <w:rFonts w:ascii="Arial" w:eastAsia="Arial" w:hAnsi="Arial" w:cs="Arial"/>
          <w:color w:val="000000"/>
          <w:sz w:val="22"/>
          <w:szCs w:val="22"/>
          <w:rtl/>
          <w:lang w:eastAsia="en-US"/>
        </w:rPr>
        <w:t xml:space="preserve"> את התעשייה ב</w:t>
      </w:r>
      <w:r>
        <w:rPr>
          <w:rFonts w:ascii="Arial" w:eastAsia="Arial" w:hAnsi="Arial" w:cs="Arial"/>
          <w:color w:val="000000"/>
          <w:sz w:val="22"/>
          <w:szCs w:val="22"/>
          <w:rtl/>
          <w:lang w:eastAsia="en-US"/>
        </w:rPr>
        <w:t>ישראל בפרט ואת כלכלת ישראל בכלל</w:t>
      </w:r>
      <w:r w:rsidR="00605208">
        <w:rPr>
          <w:rFonts w:ascii="Arial" w:eastAsia="Arial" w:hAnsi="Arial" w:cs="Arial" w:hint="cs"/>
          <w:color w:val="000000"/>
          <w:sz w:val="22"/>
          <w:szCs w:val="22"/>
          <w:rtl/>
          <w:lang w:eastAsia="en-US"/>
        </w:rPr>
        <w:t>,</w:t>
      </w:r>
      <w:r w:rsidR="007D3E6A" w:rsidRPr="007D3E6A">
        <w:rPr>
          <w:rFonts w:ascii="Arial" w:eastAsia="Arial" w:hAnsi="Arial" w:cs="Arial"/>
          <w:color w:val="000000"/>
          <w:sz w:val="22"/>
          <w:szCs w:val="22"/>
          <w:rtl/>
          <w:lang w:eastAsia="en-US"/>
        </w:rPr>
        <w:t xml:space="preserve"> זאת תוך הפקת המרב מהמשאבים ומהידע הקיי</w:t>
      </w:r>
      <w:r w:rsidR="00277D5E">
        <w:rPr>
          <w:rFonts w:ascii="Arial" w:eastAsia="Arial" w:hAnsi="Arial" w:cs="Arial" w:hint="cs"/>
          <w:color w:val="000000"/>
          <w:sz w:val="22"/>
          <w:szCs w:val="22"/>
          <w:rtl/>
          <w:lang w:eastAsia="en-US"/>
        </w:rPr>
        <w:t>מי</w:t>
      </w:r>
      <w:r w:rsidR="007D3E6A" w:rsidRPr="007D3E6A">
        <w:rPr>
          <w:rFonts w:ascii="Arial" w:eastAsia="Arial" w:hAnsi="Arial" w:cs="Arial"/>
          <w:color w:val="000000"/>
          <w:sz w:val="22"/>
          <w:szCs w:val="22"/>
          <w:rtl/>
          <w:lang w:eastAsia="en-US"/>
        </w:rPr>
        <w:t>ם בתעשיית ההייטק</w:t>
      </w:r>
      <w:r w:rsidR="00277D5E">
        <w:rPr>
          <w:rFonts w:ascii="Arial" w:eastAsia="Arial" w:hAnsi="Arial" w:cs="Arial" w:hint="cs"/>
          <w:color w:val="000000"/>
          <w:sz w:val="22"/>
          <w:szCs w:val="22"/>
          <w:rtl/>
          <w:lang w:eastAsia="en-US"/>
        </w:rPr>
        <w:t>,</w:t>
      </w:r>
      <w:r w:rsidR="007D3E6A" w:rsidRPr="007D3E6A">
        <w:rPr>
          <w:rFonts w:ascii="Arial" w:eastAsia="Arial" w:hAnsi="Arial" w:cs="Arial"/>
          <w:color w:val="000000"/>
          <w:sz w:val="22"/>
          <w:szCs w:val="22"/>
          <w:rtl/>
          <w:lang w:eastAsia="en-US"/>
        </w:rPr>
        <w:t xml:space="preserve"> </w:t>
      </w:r>
      <w:r w:rsidR="00E10796">
        <w:rPr>
          <w:rFonts w:ascii="Arial" w:eastAsia="Arial" w:hAnsi="Arial" w:cs="Arial" w:hint="cs"/>
          <w:color w:val="000000"/>
          <w:sz w:val="22"/>
          <w:szCs w:val="22"/>
          <w:rtl/>
          <w:lang w:eastAsia="en-US"/>
        </w:rPr>
        <w:t xml:space="preserve">כפי </w:t>
      </w:r>
      <w:r w:rsidR="007D3E6A" w:rsidRPr="007D3E6A">
        <w:rPr>
          <w:rFonts w:ascii="Arial" w:eastAsia="Arial" w:hAnsi="Arial" w:cs="Arial"/>
          <w:color w:val="000000"/>
          <w:sz w:val="22"/>
          <w:szCs w:val="22"/>
          <w:rtl/>
          <w:lang w:eastAsia="en-US"/>
        </w:rPr>
        <w:t xml:space="preserve">שיבוא לידי ביטוי בפעילות משותפת במסגרת </w:t>
      </w:r>
      <w:r w:rsidR="00E10796">
        <w:rPr>
          <w:rFonts w:ascii="Arial" w:eastAsia="Arial" w:hAnsi="Arial" w:cs="Arial" w:hint="cs"/>
          <w:color w:val="000000"/>
          <w:sz w:val="22"/>
          <w:szCs w:val="22"/>
          <w:rtl/>
          <w:lang w:eastAsia="en-US"/>
        </w:rPr>
        <w:t>ה</w:t>
      </w:r>
      <w:r w:rsidR="00A535E4">
        <w:rPr>
          <w:rFonts w:ascii="Arial" w:eastAsia="Arial" w:hAnsi="Arial" w:cs="Arial"/>
          <w:color w:val="000000"/>
          <w:sz w:val="22"/>
          <w:szCs w:val="22"/>
          <w:rtl/>
          <w:lang w:eastAsia="en-US"/>
        </w:rPr>
        <w:t xml:space="preserve">איגוד </w:t>
      </w:r>
      <w:r w:rsidR="00EA75C1" w:rsidRPr="00FF4D8A">
        <w:rPr>
          <w:rFonts w:ascii="Arial" w:eastAsia="Arial" w:hAnsi="Arial" w:cs="Arial" w:hint="cs"/>
          <w:sz w:val="22"/>
          <w:szCs w:val="22"/>
          <w:rtl/>
          <w:lang w:eastAsia="en-US"/>
        </w:rPr>
        <w:t>ללימודי</w:t>
      </w:r>
      <w:r w:rsidR="00EA75C1" w:rsidRPr="00FF4D8A">
        <w:rPr>
          <w:rFonts w:ascii="Arial" w:eastAsia="Arial" w:hAnsi="Arial" w:cs="Arial"/>
          <w:sz w:val="22"/>
          <w:szCs w:val="22"/>
          <w:rtl/>
          <w:lang w:eastAsia="en-US"/>
        </w:rPr>
        <w:t xml:space="preserve"> טכנולוגי</w:t>
      </w:r>
      <w:r w:rsidR="00EA75C1" w:rsidRPr="00FF4D8A">
        <w:rPr>
          <w:rFonts w:ascii="Arial" w:eastAsia="Arial" w:hAnsi="Arial" w:cs="Arial" w:hint="cs"/>
          <w:sz w:val="22"/>
          <w:szCs w:val="22"/>
          <w:rtl/>
          <w:lang w:eastAsia="en-US"/>
        </w:rPr>
        <w:t>ה</w:t>
      </w:r>
      <w:r w:rsidR="00EA75C1" w:rsidDel="00F66E9D">
        <w:rPr>
          <w:rFonts w:ascii="Arial" w:eastAsia="Arial" w:hAnsi="Arial" w:cs="Arial" w:hint="cs"/>
          <w:sz w:val="22"/>
          <w:szCs w:val="22"/>
          <w:rtl/>
          <w:lang w:eastAsia="en-US"/>
        </w:rPr>
        <w:t xml:space="preserve"> </w:t>
      </w:r>
      <w:r w:rsidR="00A535E4">
        <w:rPr>
          <w:rFonts w:ascii="Arial" w:eastAsia="Arial" w:hAnsi="Arial" w:cs="Arial"/>
          <w:color w:val="000000"/>
          <w:sz w:val="22"/>
          <w:szCs w:val="22"/>
          <w:rtl/>
          <w:lang w:eastAsia="en-US"/>
        </w:rPr>
        <w:t>מתקדמת</w:t>
      </w:r>
      <w:r w:rsidR="007D3E6A" w:rsidRPr="007D3E6A">
        <w:rPr>
          <w:rFonts w:ascii="Arial" w:eastAsia="Arial" w:hAnsi="Arial" w:cs="Arial"/>
          <w:color w:val="000000"/>
          <w:sz w:val="22"/>
          <w:szCs w:val="22"/>
          <w:rtl/>
          <w:lang w:eastAsia="en-US"/>
        </w:rPr>
        <w:t>.</w:t>
      </w:r>
    </w:p>
    <w:p w:rsidR="007D3E6A" w:rsidRPr="007D3E6A" w:rsidRDefault="007D3E6A" w:rsidP="00EA75C1">
      <w:pPr>
        <w:numPr>
          <w:ilvl w:val="1"/>
          <w:numId w:val="32"/>
        </w:numPr>
        <w:spacing w:before="120"/>
        <w:ind w:left="709" w:hanging="425"/>
        <w:jc w:val="both"/>
        <w:rPr>
          <w:rFonts w:ascii="Arial" w:eastAsia="Arial" w:hAnsi="Arial" w:cs="Arial"/>
          <w:color w:val="000000"/>
          <w:sz w:val="22"/>
          <w:szCs w:val="22"/>
          <w:rtl/>
          <w:lang w:eastAsia="en-US"/>
        </w:rPr>
      </w:pPr>
      <w:r w:rsidRPr="007D3E6A">
        <w:rPr>
          <w:rFonts w:ascii="Arial" w:eastAsia="Arial" w:hAnsi="Arial" w:cs="Arial"/>
          <w:color w:val="000000"/>
          <w:sz w:val="22"/>
          <w:szCs w:val="22"/>
          <w:rtl/>
          <w:lang w:eastAsia="en-US"/>
        </w:rPr>
        <w:t>הסיוע אשר יוענק במסגרת מסלול ההטבה, יינתן ל</w:t>
      </w:r>
      <w:r w:rsidR="00A535E4">
        <w:rPr>
          <w:rFonts w:ascii="Arial" w:eastAsia="Arial" w:hAnsi="Arial" w:cs="Arial"/>
          <w:color w:val="000000"/>
          <w:sz w:val="22"/>
          <w:szCs w:val="22"/>
          <w:rtl/>
          <w:lang w:eastAsia="en-US"/>
        </w:rPr>
        <w:t xml:space="preserve">איגוד </w:t>
      </w:r>
      <w:r w:rsidR="00EA75C1" w:rsidRPr="00FF4D8A">
        <w:rPr>
          <w:rFonts w:ascii="Arial" w:eastAsia="Arial" w:hAnsi="Arial" w:cs="Arial" w:hint="cs"/>
          <w:sz w:val="22"/>
          <w:szCs w:val="22"/>
          <w:rtl/>
          <w:lang w:eastAsia="en-US"/>
        </w:rPr>
        <w:t>ללימודי</w:t>
      </w:r>
      <w:r w:rsidR="00EA75C1" w:rsidRPr="00FF4D8A">
        <w:rPr>
          <w:rFonts w:ascii="Arial" w:eastAsia="Arial" w:hAnsi="Arial" w:cs="Arial"/>
          <w:sz w:val="22"/>
          <w:szCs w:val="22"/>
          <w:rtl/>
          <w:lang w:eastAsia="en-US"/>
        </w:rPr>
        <w:t xml:space="preserve"> טכנולוגי</w:t>
      </w:r>
      <w:r w:rsidR="00EA75C1" w:rsidRPr="00FF4D8A">
        <w:rPr>
          <w:rFonts w:ascii="Arial" w:eastAsia="Arial" w:hAnsi="Arial" w:cs="Arial" w:hint="cs"/>
          <w:sz w:val="22"/>
          <w:szCs w:val="22"/>
          <w:rtl/>
          <w:lang w:eastAsia="en-US"/>
        </w:rPr>
        <w:t>ה</w:t>
      </w:r>
      <w:r w:rsidR="00EA75C1" w:rsidDel="00F66E9D">
        <w:rPr>
          <w:rFonts w:ascii="Arial" w:eastAsia="Arial" w:hAnsi="Arial" w:cs="Arial" w:hint="cs"/>
          <w:sz w:val="22"/>
          <w:szCs w:val="22"/>
          <w:rtl/>
          <w:lang w:eastAsia="en-US"/>
        </w:rPr>
        <w:t xml:space="preserve"> </w:t>
      </w:r>
      <w:r w:rsidR="00A535E4">
        <w:rPr>
          <w:rFonts w:ascii="Arial" w:eastAsia="Arial" w:hAnsi="Arial" w:cs="Arial"/>
          <w:color w:val="000000"/>
          <w:sz w:val="22"/>
          <w:szCs w:val="22"/>
          <w:rtl/>
          <w:lang w:eastAsia="en-US"/>
        </w:rPr>
        <w:t>מתקדמת</w:t>
      </w:r>
      <w:r w:rsidR="00277D5E">
        <w:rPr>
          <w:rFonts w:ascii="Arial" w:eastAsia="Arial" w:hAnsi="Arial" w:cs="Arial" w:hint="cs"/>
          <w:color w:val="000000"/>
          <w:sz w:val="22"/>
          <w:szCs w:val="22"/>
          <w:rtl/>
          <w:lang w:eastAsia="en-US"/>
        </w:rPr>
        <w:t>,</w:t>
      </w:r>
      <w:r w:rsidRPr="007D3E6A">
        <w:rPr>
          <w:rFonts w:ascii="Arial" w:eastAsia="Arial" w:hAnsi="Arial" w:cs="Arial"/>
          <w:color w:val="000000"/>
          <w:sz w:val="22"/>
          <w:szCs w:val="22"/>
          <w:rtl/>
          <w:lang w:eastAsia="en-US"/>
        </w:rPr>
        <w:t xml:space="preserve"> </w:t>
      </w:r>
      <w:r w:rsidR="00277D5E">
        <w:rPr>
          <w:rFonts w:ascii="Arial" w:eastAsia="Arial" w:hAnsi="Arial" w:cs="Arial"/>
          <w:color w:val="000000"/>
          <w:sz w:val="22"/>
          <w:szCs w:val="22"/>
          <w:rtl/>
          <w:lang w:eastAsia="en-US"/>
        </w:rPr>
        <w:t xml:space="preserve">בגין פיתוח והפעלה של </w:t>
      </w:r>
      <w:r w:rsidR="00E05ECB">
        <w:rPr>
          <w:rFonts w:ascii="Arial" w:eastAsia="Arial" w:hAnsi="Arial" w:cs="Arial" w:hint="cs"/>
          <w:color w:val="000000"/>
          <w:sz w:val="22"/>
          <w:szCs w:val="22"/>
          <w:rtl/>
          <w:lang w:eastAsia="en-US"/>
        </w:rPr>
        <w:t xml:space="preserve">מערך </w:t>
      </w:r>
      <w:r w:rsidR="00D66FF5">
        <w:rPr>
          <w:rFonts w:ascii="Arial" w:eastAsia="Arial" w:hAnsi="Arial" w:cs="Arial"/>
          <w:color w:val="000000"/>
          <w:sz w:val="22"/>
          <w:szCs w:val="22"/>
          <w:rtl/>
          <w:lang w:eastAsia="en-US"/>
        </w:rPr>
        <w:t>הכשר</w:t>
      </w:r>
      <w:r w:rsidR="00D66FF5">
        <w:rPr>
          <w:rFonts w:ascii="Arial" w:eastAsia="Arial" w:hAnsi="Arial" w:cs="Arial" w:hint="cs"/>
          <w:color w:val="000000"/>
          <w:sz w:val="22"/>
          <w:szCs w:val="22"/>
          <w:rtl/>
          <w:lang w:eastAsia="en-US"/>
        </w:rPr>
        <w:t xml:space="preserve">ה </w:t>
      </w:r>
      <w:r w:rsidRPr="007D3E6A">
        <w:rPr>
          <w:rFonts w:ascii="Arial" w:eastAsia="Arial" w:hAnsi="Arial" w:cs="Arial"/>
          <w:color w:val="000000"/>
          <w:sz w:val="22"/>
          <w:szCs w:val="22"/>
          <w:rtl/>
          <w:lang w:eastAsia="en-US"/>
        </w:rPr>
        <w:t xml:space="preserve">של </w:t>
      </w:r>
      <w:r w:rsidR="00277D5E">
        <w:rPr>
          <w:rFonts w:ascii="Arial" w:eastAsia="Arial" w:hAnsi="Arial" w:cs="Arial" w:hint="cs"/>
          <w:color w:val="000000"/>
          <w:sz w:val="22"/>
          <w:szCs w:val="22"/>
          <w:rtl/>
          <w:lang w:eastAsia="en-US"/>
        </w:rPr>
        <w:t>זכאים להכשרה</w:t>
      </w:r>
      <w:r w:rsidRPr="007D3E6A">
        <w:rPr>
          <w:rFonts w:ascii="Arial" w:eastAsia="Arial" w:hAnsi="Arial" w:cs="Arial"/>
          <w:color w:val="000000"/>
          <w:sz w:val="22"/>
          <w:szCs w:val="22"/>
          <w:rtl/>
          <w:lang w:eastAsia="en-US"/>
        </w:rPr>
        <w:t xml:space="preserve"> במקצועות פיתוח מתקדמים</w:t>
      </w:r>
      <w:r w:rsidR="00277D5E">
        <w:rPr>
          <w:rFonts w:ascii="Arial" w:eastAsia="Arial" w:hAnsi="Arial" w:cs="Arial" w:hint="cs"/>
          <w:color w:val="000000"/>
          <w:sz w:val="22"/>
          <w:szCs w:val="22"/>
          <w:rtl/>
          <w:lang w:eastAsia="en-US"/>
        </w:rPr>
        <w:t>,</w:t>
      </w:r>
      <w:r w:rsidRPr="007D3E6A">
        <w:rPr>
          <w:rFonts w:ascii="Arial" w:eastAsia="Arial" w:hAnsi="Arial" w:cs="Arial"/>
          <w:color w:val="000000"/>
          <w:sz w:val="22"/>
          <w:szCs w:val="22"/>
          <w:rtl/>
          <w:lang w:eastAsia="en-US"/>
        </w:rPr>
        <w:t xml:space="preserve"> </w:t>
      </w:r>
      <w:r w:rsidR="00F27B69">
        <w:rPr>
          <w:rFonts w:ascii="Arial" w:eastAsia="Arial" w:hAnsi="Arial" w:cs="Arial" w:hint="cs"/>
          <w:color w:val="000000"/>
          <w:sz w:val="22"/>
          <w:szCs w:val="22"/>
          <w:rtl/>
          <w:lang w:eastAsia="en-US"/>
        </w:rPr>
        <w:t xml:space="preserve">שהביקוש להם גובר בעקבות </w:t>
      </w:r>
      <w:r w:rsidRPr="007D3E6A">
        <w:rPr>
          <w:rFonts w:ascii="Arial" w:eastAsia="Arial" w:hAnsi="Arial" w:cs="Arial"/>
          <w:color w:val="000000"/>
          <w:sz w:val="22"/>
          <w:szCs w:val="22"/>
          <w:rtl/>
          <w:lang w:eastAsia="en-US"/>
        </w:rPr>
        <w:t xml:space="preserve">גלי הטכנולוגיה </w:t>
      </w:r>
      <w:r w:rsidR="009D39E5">
        <w:rPr>
          <w:rFonts w:ascii="Arial" w:eastAsia="Arial" w:hAnsi="Arial" w:cs="Arial" w:hint="cs"/>
          <w:color w:val="000000"/>
          <w:sz w:val="22"/>
          <w:szCs w:val="22"/>
          <w:rtl/>
          <w:lang w:eastAsia="en-US"/>
        </w:rPr>
        <w:t>הנוכחיים ו</w:t>
      </w:r>
      <w:r w:rsidRPr="007D3E6A">
        <w:rPr>
          <w:rFonts w:ascii="Arial" w:eastAsia="Arial" w:hAnsi="Arial" w:cs="Arial"/>
          <w:color w:val="000000"/>
          <w:sz w:val="22"/>
          <w:szCs w:val="22"/>
          <w:rtl/>
          <w:lang w:eastAsia="en-US"/>
        </w:rPr>
        <w:t>העתידיים בהיקף ובאיכות המתאימים לצ</w:t>
      </w:r>
      <w:r w:rsidR="00F27B69">
        <w:rPr>
          <w:rFonts w:ascii="Arial" w:eastAsia="Arial" w:hAnsi="Arial" w:cs="Arial" w:hint="cs"/>
          <w:color w:val="000000"/>
          <w:sz w:val="22"/>
          <w:szCs w:val="22"/>
          <w:rtl/>
          <w:lang w:eastAsia="en-US"/>
        </w:rPr>
        <w:t>ו</w:t>
      </w:r>
      <w:r w:rsidR="00F27B69">
        <w:rPr>
          <w:rFonts w:ascii="Arial" w:eastAsia="Arial" w:hAnsi="Arial" w:cs="Arial"/>
          <w:color w:val="000000"/>
          <w:sz w:val="22"/>
          <w:szCs w:val="22"/>
          <w:rtl/>
          <w:lang w:eastAsia="en-US"/>
        </w:rPr>
        <w:t>רכי</w:t>
      </w:r>
      <w:r w:rsidR="00812CAF">
        <w:rPr>
          <w:rFonts w:ascii="Arial" w:eastAsia="Arial" w:hAnsi="Arial" w:cs="Arial"/>
          <w:color w:val="000000"/>
          <w:sz w:val="22"/>
          <w:szCs w:val="22"/>
          <w:rtl/>
          <w:lang w:eastAsia="en-US"/>
        </w:rPr>
        <w:t xml:space="preserve"> תעשיית ההיי</w:t>
      </w:r>
      <w:r w:rsidR="00F27B69">
        <w:rPr>
          <w:rFonts w:ascii="Arial" w:eastAsia="Arial" w:hAnsi="Arial" w:cs="Arial"/>
          <w:color w:val="000000"/>
          <w:sz w:val="22"/>
          <w:szCs w:val="22"/>
          <w:rtl/>
          <w:lang w:eastAsia="en-US"/>
        </w:rPr>
        <w:t>טק</w:t>
      </w:r>
      <w:r w:rsidR="00F27B69">
        <w:rPr>
          <w:rFonts w:ascii="Arial" w:eastAsia="Arial" w:hAnsi="Arial" w:cs="Arial" w:hint="cs"/>
          <w:color w:val="000000"/>
          <w:sz w:val="22"/>
          <w:szCs w:val="22"/>
          <w:rtl/>
          <w:lang w:eastAsia="en-US"/>
        </w:rPr>
        <w:t>.</w:t>
      </w:r>
    </w:p>
    <w:p w:rsidR="007D3E6A" w:rsidRPr="00AC1F28" w:rsidRDefault="007D3E6A" w:rsidP="00AC1F28">
      <w:pPr>
        <w:pStyle w:val="2"/>
        <w:numPr>
          <w:ilvl w:val="0"/>
          <w:numId w:val="32"/>
        </w:numPr>
        <w:rPr>
          <w:rFonts w:asciiTheme="minorBidi" w:eastAsia="Arial" w:hAnsiTheme="minorBidi" w:cstheme="minorBidi"/>
          <w:color w:val="002060"/>
          <w:lang w:eastAsia="en-US"/>
        </w:rPr>
      </w:pPr>
      <w:r w:rsidRPr="00D53992">
        <w:rPr>
          <w:rFonts w:asciiTheme="minorBidi" w:eastAsia="Arial" w:hAnsiTheme="minorBidi" w:cstheme="minorBidi"/>
          <w:color w:val="002060"/>
          <w:sz w:val="28"/>
          <w:szCs w:val="28"/>
          <w:rtl/>
          <w:lang w:eastAsia="en-US"/>
        </w:rPr>
        <w:t>הגדרות</w:t>
      </w:r>
    </w:p>
    <w:p w:rsidR="001365D9" w:rsidRPr="001365D9" w:rsidRDefault="001365D9" w:rsidP="001365D9">
      <w:pPr>
        <w:spacing w:before="240"/>
        <w:ind w:left="360"/>
        <w:jc w:val="both"/>
        <w:outlineLvl w:val="1"/>
        <w:rPr>
          <w:rFonts w:ascii="Arial" w:eastAsia="Arial" w:hAnsi="Arial" w:cs="Arial"/>
          <w:sz w:val="22"/>
          <w:szCs w:val="22"/>
          <w:lang w:eastAsia="en-US"/>
        </w:rPr>
      </w:pPr>
      <w:r>
        <w:rPr>
          <w:rFonts w:ascii="Arial" w:eastAsia="Arial" w:hAnsi="Arial" w:cs="Arial" w:hint="cs"/>
          <w:sz w:val="22"/>
          <w:szCs w:val="22"/>
          <w:rtl/>
          <w:lang w:eastAsia="en-US"/>
        </w:rPr>
        <w:t xml:space="preserve">במסלול </w:t>
      </w:r>
      <w:r w:rsidR="0082585E">
        <w:rPr>
          <w:rFonts w:ascii="Arial" w:eastAsia="Arial" w:hAnsi="Arial" w:cs="Arial" w:hint="cs"/>
          <w:sz w:val="22"/>
          <w:szCs w:val="22"/>
          <w:rtl/>
          <w:lang w:eastAsia="en-US"/>
        </w:rPr>
        <w:t xml:space="preserve">הטבה </w:t>
      </w:r>
      <w:r>
        <w:rPr>
          <w:rFonts w:ascii="Arial" w:eastAsia="Arial" w:hAnsi="Arial" w:cs="Arial" w:hint="cs"/>
          <w:sz w:val="22"/>
          <w:szCs w:val="22"/>
          <w:rtl/>
          <w:lang w:eastAsia="en-US"/>
        </w:rPr>
        <w:t>זה תיוחד למונחים הבאים ההגדרה המופיעה בסעיף זה, זולת אם נאמר אחרת בגוף מסלול ההטבה:</w:t>
      </w:r>
    </w:p>
    <w:p w:rsidR="007D3E6A" w:rsidRPr="007D3E6A" w:rsidRDefault="007D3E6A" w:rsidP="00E46193">
      <w:pPr>
        <w:numPr>
          <w:ilvl w:val="1"/>
          <w:numId w:val="32"/>
        </w:numPr>
        <w:spacing w:before="120"/>
        <w:ind w:left="709" w:hanging="425"/>
        <w:jc w:val="both"/>
        <w:outlineLvl w:val="1"/>
        <w:rPr>
          <w:rFonts w:ascii="Arial" w:eastAsia="Arial" w:hAnsi="Arial" w:cs="Arial"/>
          <w:sz w:val="22"/>
          <w:szCs w:val="22"/>
          <w:rtl/>
          <w:lang w:eastAsia="en-US"/>
        </w:rPr>
      </w:pPr>
      <w:r w:rsidRPr="007D3E6A">
        <w:rPr>
          <w:rFonts w:ascii="Arial" w:eastAsia="Arial" w:hAnsi="Arial" w:cs="Arial"/>
          <w:b/>
          <w:bCs/>
          <w:sz w:val="22"/>
          <w:szCs w:val="22"/>
          <w:rtl/>
          <w:lang w:eastAsia="en-US"/>
        </w:rPr>
        <w:t>"</w:t>
      </w:r>
      <w:r w:rsidR="00A535E4">
        <w:rPr>
          <w:rFonts w:ascii="Arial" w:eastAsia="Arial" w:hAnsi="Arial" w:cs="Arial"/>
          <w:b/>
          <w:bCs/>
          <w:sz w:val="22"/>
          <w:szCs w:val="22"/>
          <w:rtl/>
          <w:lang w:eastAsia="en-US"/>
        </w:rPr>
        <w:t xml:space="preserve">איגוד </w:t>
      </w:r>
      <w:r w:rsidR="00D46D6C">
        <w:rPr>
          <w:rFonts w:ascii="Arial" w:eastAsia="Arial" w:hAnsi="Arial" w:cs="Arial" w:hint="cs"/>
          <w:b/>
          <w:bCs/>
          <w:sz w:val="22"/>
          <w:szCs w:val="22"/>
          <w:rtl/>
          <w:lang w:eastAsia="en-US"/>
        </w:rPr>
        <w:t>ללימודי</w:t>
      </w:r>
      <w:r w:rsidR="00A535E4">
        <w:rPr>
          <w:rFonts w:ascii="Arial" w:eastAsia="Arial" w:hAnsi="Arial" w:cs="Arial"/>
          <w:b/>
          <w:bCs/>
          <w:sz w:val="22"/>
          <w:szCs w:val="22"/>
          <w:rtl/>
          <w:lang w:eastAsia="en-US"/>
        </w:rPr>
        <w:t xml:space="preserve"> </w:t>
      </w:r>
      <w:r w:rsidR="00D46D6C">
        <w:rPr>
          <w:rFonts w:ascii="Arial" w:eastAsia="Arial" w:hAnsi="Arial" w:cs="Arial"/>
          <w:b/>
          <w:bCs/>
          <w:sz w:val="22"/>
          <w:szCs w:val="22"/>
          <w:rtl/>
          <w:lang w:eastAsia="en-US"/>
        </w:rPr>
        <w:t>טכנולוגי</w:t>
      </w:r>
      <w:r w:rsidR="00D46D6C">
        <w:rPr>
          <w:rFonts w:ascii="Arial" w:eastAsia="Arial" w:hAnsi="Arial" w:cs="Arial" w:hint="cs"/>
          <w:b/>
          <w:bCs/>
          <w:sz w:val="22"/>
          <w:szCs w:val="22"/>
          <w:rtl/>
          <w:lang w:eastAsia="en-US"/>
        </w:rPr>
        <w:t>ה</w:t>
      </w:r>
      <w:r w:rsidR="00D46D6C">
        <w:rPr>
          <w:rFonts w:ascii="Arial" w:eastAsia="Arial" w:hAnsi="Arial" w:cs="Arial"/>
          <w:b/>
          <w:bCs/>
          <w:sz w:val="22"/>
          <w:szCs w:val="22"/>
          <w:rtl/>
          <w:lang w:eastAsia="en-US"/>
        </w:rPr>
        <w:t xml:space="preserve"> </w:t>
      </w:r>
      <w:r w:rsidR="00A535E4">
        <w:rPr>
          <w:rFonts w:ascii="Arial" w:eastAsia="Arial" w:hAnsi="Arial" w:cs="Arial"/>
          <w:b/>
          <w:bCs/>
          <w:sz w:val="22"/>
          <w:szCs w:val="22"/>
          <w:rtl/>
          <w:lang w:eastAsia="en-US"/>
        </w:rPr>
        <w:t>מתקדמת</w:t>
      </w:r>
      <w:r w:rsidRPr="007D3E6A">
        <w:rPr>
          <w:rFonts w:ascii="Arial" w:eastAsia="Arial" w:hAnsi="Arial" w:cs="Arial"/>
          <w:b/>
          <w:bCs/>
          <w:sz w:val="22"/>
          <w:szCs w:val="22"/>
          <w:rtl/>
          <w:lang w:eastAsia="en-US"/>
        </w:rPr>
        <w:t xml:space="preserve">" </w:t>
      </w:r>
      <w:r w:rsidRPr="007D3E6A">
        <w:rPr>
          <w:rFonts w:ascii="Arial" w:eastAsia="Arial" w:hAnsi="Arial" w:cs="Arial"/>
          <w:b/>
          <w:bCs/>
          <w:sz w:val="22"/>
          <w:szCs w:val="22"/>
          <w:rtl/>
          <w:lang w:eastAsia="en-US"/>
        </w:rPr>
        <w:tab/>
      </w:r>
      <w:r w:rsidRPr="007D3E6A">
        <w:rPr>
          <w:rFonts w:ascii="Arial" w:eastAsia="Arial" w:hAnsi="Arial" w:cs="Arial"/>
          <w:b/>
          <w:bCs/>
          <w:sz w:val="22"/>
          <w:szCs w:val="22"/>
          <w:rtl/>
          <w:lang w:eastAsia="en-US"/>
        </w:rPr>
        <w:br/>
      </w:r>
      <w:r w:rsidR="00127B3F">
        <w:rPr>
          <w:rFonts w:ascii="Arial" w:eastAsia="Arial" w:hAnsi="Arial" w:cs="Arial" w:hint="cs"/>
          <w:sz w:val="22"/>
          <w:szCs w:val="22"/>
          <w:rtl/>
          <w:lang w:eastAsia="en-US"/>
        </w:rPr>
        <w:t>מבקש אשר בקשתו אושרה על-ידי ועדת המחקר</w:t>
      </w:r>
      <w:r w:rsidR="00D76C9A">
        <w:rPr>
          <w:rFonts w:ascii="Arial" w:eastAsia="Arial" w:hAnsi="Arial" w:cs="Arial" w:hint="cs"/>
          <w:sz w:val="22"/>
          <w:szCs w:val="22"/>
          <w:rtl/>
          <w:lang w:eastAsia="en-US"/>
        </w:rPr>
        <w:t xml:space="preserve"> בהתאם להוראות מסלול הטבה זה.</w:t>
      </w:r>
      <w:r w:rsidRPr="007D3E6A">
        <w:rPr>
          <w:rFonts w:ascii="Arial" w:eastAsia="Arial" w:hAnsi="Arial" w:cs="Arial"/>
          <w:sz w:val="22"/>
          <w:szCs w:val="22"/>
          <w:rtl/>
          <w:lang w:eastAsia="en-US"/>
        </w:rPr>
        <w:t xml:space="preserve"> </w:t>
      </w:r>
    </w:p>
    <w:p w:rsidR="00A823FD" w:rsidRPr="00052FDD" w:rsidRDefault="00A823FD" w:rsidP="00052FDD">
      <w:pPr>
        <w:numPr>
          <w:ilvl w:val="1"/>
          <w:numId w:val="32"/>
        </w:numPr>
        <w:spacing w:before="120"/>
        <w:ind w:left="709" w:hanging="425"/>
        <w:jc w:val="both"/>
        <w:outlineLvl w:val="1"/>
        <w:rPr>
          <w:rFonts w:ascii="Arial" w:eastAsia="Arial" w:hAnsi="Arial" w:cs="Arial"/>
          <w:b/>
          <w:bCs/>
          <w:sz w:val="22"/>
          <w:szCs w:val="22"/>
          <w:lang w:eastAsia="en-US"/>
        </w:rPr>
      </w:pPr>
      <w:r w:rsidRPr="00A823FD">
        <w:rPr>
          <w:rFonts w:ascii="Arial" w:eastAsia="Arial" w:hAnsi="Arial" w:cs="Arial" w:hint="cs"/>
          <w:b/>
          <w:bCs/>
          <w:sz w:val="22"/>
          <w:szCs w:val="22"/>
          <w:rtl/>
          <w:lang w:eastAsia="en-US"/>
        </w:rPr>
        <w:t>"אתר האינטרנט"</w:t>
      </w:r>
      <w:r w:rsidR="00052FDD">
        <w:rPr>
          <w:rFonts w:ascii="Arial" w:eastAsia="Arial" w:hAnsi="Arial" w:cs="Arial"/>
          <w:b/>
          <w:bCs/>
          <w:sz w:val="22"/>
          <w:szCs w:val="22"/>
          <w:rtl/>
          <w:lang w:eastAsia="en-US"/>
        </w:rPr>
        <w:tab/>
      </w:r>
      <w:r w:rsidR="00052FDD">
        <w:rPr>
          <w:rFonts w:ascii="Arial" w:eastAsia="Arial" w:hAnsi="Arial" w:cs="Arial"/>
          <w:b/>
          <w:bCs/>
          <w:sz w:val="22"/>
          <w:szCs w:val="22"/>
          <w:rtl/>
          <w:lang w:eastAsia="en-US"/>
        </w:rPr>
        <w:br/>
      </w:r>
      <w:r w:rsidRPr="00052FDD">
        <w:rPr>
          <w:rFonts w:ascii="Arial" w:eastAsia="Arial" w:hAnsi="Arial" w:cs="Arial"/>
          <w:sz w:val="22"/>
          <w:szCs w:val="22"/>
          <w:rtl/>
          <w:lang w:eastAsia="en-US"/>
        </w:rPr>
        <w:t xml:space="preserve">אתר האינטרנט של רשות החדשנות שכתובתו: </w:t>
      </w:r>
      <w:r w:rsidRPr="00052FDD">
        <w:rPr>
          <w:rFonts w:ascii="Arial" w:eastAsia="Arial" w:hAnsi="Arial" w:cs="Arial"/>
          <w:sz w:val="22"/>
          <w:szCs w:val="22"/>
          <w:lang w:eastAsia="en-US"/>
        </w:rPr>
        <w:t>www.innovationisrael.org.il</w:t>
      </w:r>
      <w:r w:rsidRPr="00052FDD">
        <w:rPr>
          <w:rFonts w:ascii="Arial" w:eastAsia="Arial" w:hAnsi="Arial" w:cs="Arial"/>
          <w:sz w:val="22"/>
          <w:szCs w:val="22"/>
          <w:rtl/>
          <w:lang w:eastAsia="en-US"/>
        </w:rPr>
        <w:t>.</w:t>
      </w:r>
    </w:p>
    <w:p w:rsidR="007D3E6A" w:rsidRPr="007D3E6A" w:rsidRDefault="007D3E6A" w:rsidP="00F66E9D">
      <w:pPr>
        <w:numPr>
          <w:ilvl w:val="1"/>
          <w:numId w:val="32"/>
        </w:numPr>
        <w:spacing w:before="120"/>
        <w:ind w:left="709" w:hanging="425"/>
        <w:jc w:val="both"/>
        <w:outlineLvl w:val="1"/>
        <w:rPr>
          <w:rFonts w:ascii="Arial" w:eastAsia="Arial" w:hAnsi="Arial" w:cs="Arial"/>
          <w:sz w:val="22"/>
          <w:szCs w:val="22"/>
          <w:lang w:eastAsia="en-US"/>
        </w:rPr>
      </w:pPr>
      <w:r w:rsidRPr="007D3E6A">
        <w:rPr>
          <w:rFonts w:ascii="Arial" w:eastAsia="Arial" w:hAnsi="Arial" w:cs="Arial" w:hint="cs"/>
          <w:b/>
          <w:bCs/>
          <w:sz w:val="22"/>
          <w:szCs w:val="22"/>
          <w:rtl/>
          <w:lang w:eastAsia="en-US"/>
        </w:rPr>
        <w:t>"בוגר</w:t>
      </w:r>
      <w:r w:rsidR="007C04D3">
        <w:rPr>
          <w:rFonts w:ascii="Arial" w:eastAsia="Arial" w:hAnsi="Arial" w:cs="Arial" w:hint="cs"/>
          <w:b/>
          <w:bCs/>
          <w:sz w:val="22"/>
          <w:szCs w:val="22"/>
          <w:rtl/>
          <w:lang w:eastAsia="en-US"/>
        </w:rPr>
        <w:t>י</w:t>
      </w:r>
      <w:r w:rsidRPr="007D3E6A">
        <w:rPr>
          <w:rFonts w:ascii="Arial" w:eastAsia="Arial" w:hAnsi="Arial" w:cs="Arial" w:hint="cs"/>
          <w:b/>
          <w:bCs/>
          <w:sz w:val="22"/>
          <w:szCs w:val="22"/>
          <w:rtl/>
          <w:lang w:eastAsia="en-US"/>
        </w:rPr>
        <w:t xml:space="preserve"> הכשרה"</w:t>
      </w:r>
      <w:r w:rsidRPr="007D3E6A">
        <w:rPr>
          <w:rFonts w:ascii="Arial" w:eastAsia="Arial" w:hAnsi="Arial" w:cs="Arial"/>
          <w:sz w:val="22"/>
          <w:szCs w:val="22"/>
          <w:rtl/>
          <w:lang w:eastAsia="en-US"/>
        </w:rPr>
        <w:tab/>
      </w:r>
      <w:r w:rsidRPr="007D3E6A">
        <w:rPr>
          <w:rFonts w:ascii="Arial" w:eastAsia="Arial" w:hAnsi="Arial" w:cs="Arial"/>
          <w:sz w:val="22"/>
          <w:szCs w:val="22"/>
          <w:rtl/>
          <w:lang w:eastAsia="en-US"/>
        </w:rPr>
        <w:br/>
      </w:r>
      <w:r w:rsidRPr="007D3E6A">
        <w:rPr>
          <w:rFonts w:ascii="Arial" w:eastAsia="Arial" w:hAnsi="Arial" w:cs="Arial" w:hint="cs"/>
          <w:sz w:val="22"/>
          <w:szCs w:val="22"/>
          <w:rtl/>
          <w:lang w:eastAsia="en-US"/>
        </w:rPr>
        <w:t xml:space="preserve">זכאים להכשרה שהשתתפו </w:t>
      </w:r>
      <w:r w:rsidR="00D66FF5" w:rsidRPr="007D3E6A">
        <w:rPr>
          <w:rFonts w:ascii="Arial" w:eastAsia="Arial" w:hAnsi="Arial" w:cs="Arial" w:hint="cs"/>
          <w:sz w:val="22"/>
          <w:szCs w:val="22"/>
          <w:rtl/>
          <w:lang w:eastAsia="en-US"/>
        </w:rPr>
        <w:t>ב</w:t>
      </w:r>
      <w:r w:rsidR="00D66FF5">
        <w:rPr>
          <w:rFonts w:ascii="Arial" w:eastAsia="Arial" w:hAnsi="Arial" w:cs="Arial" w:hint="cs"/>
          <w:sz w:val="22"/>
          <w:szCs w:val="22"/>
          <w:rtl/>
          <w:lang w:eastAsia="en-US"/>
        </w:rPr>
        <w:t>מערך</w:t>
      </w:r>
      <w:r w:rsidR="00D66FF5" w:rsidRPr="007D3E6A">
        <w:rPr>
          <w:rFonts w:ascii="Arial" w:eastAsia="Arial" w:hAnsi="Arial" w:cs="Arial" w:hint="cs"/>
          <w:sz w:val="22"/>
          <w:szCs w:val="22"/>
          <w:rtl/>
          <w:lang w:eastAsia="en-US"/>
        </w:rPr>
        <w:t xml:space="preserve"> </w:t>
      </w:r>
      <w:r w:rsidRPr="007D3E6A">
        <w:rPr>
          <w:rFonts w:ascii="Arial" w:eastAsia="Arial" w:hAnsi="Arial" w:cs="Arial" w:hint="cs"/>
          <w:sz w:val="22"/>
          <w:szCs w:val="22"/>
          <w:rtl/>
          <w:lang w:eastAsia="en-US"/>
        </w:rPr>
        <w:t>הכשרה</w:t>
      </w:r>
      <w:r w:rsidR="00EA63E2">
        <w:rPr>
          <w:rFonts w:ascii="Arial" w:eastAsia="Arial" w:hAnsi="Arial" w:cs="Arial" w:hint="cs"/>
          <w:sz w:val="22"/>
          <w:szCs w:val="22"/>
          <w:rtl/>
          <w:lang w:eastAsia="en-US"/>
        </w:rPr>
        <w:t xml:space="preserve"> של </w:t>
      </w:r>
      <w:r w:rsidR="00A535E4">
        <w:rPr>
          <w:rFonts w:ascii="Arial" w:eastAsia="Arial" w:hAnsi="Arial" w:cs="Arial" w:hint="cs"/>
          <w:sz w:val="22"/>
          <w:szCs w:val="22"/>
          <w:rtl/>
          <w:lang w:eastAsia="en-US"/>
        </w:rPr>
        <w:t xml:space="preserve">איגוד </w:t>
      </w:r>
      <w:r w:rsidR="00F66E9D" w:rsidRPr="00671687">
        <w:rPr>
          <w:rFonts w:ascii="Arial" w:eastAsia="Arial" w:hAnsi="Arial" w:cs="Arial" w:hint="eastAsia"/>
          <w:sz w:val="22"/>
          <w:szCs w:val="22"/>
          <w:rtl/>
          <w:lang w:eastAsia="en-US"/>
        </w:rPr>
        <w:t>ללימודי</w:t>
      </w:r>
      <w:r w:rsidR="00F66E9D" w:rsidRPr="00671687">
        <w:rPr>
          <w:rFonts w:ascii="Arial" w:eastAsia="Arial" w:hAnsi="Arial" w:cs="Arial"/>
          <w:sz w:val="22"/>
          <w:szCs w:val="22"/>
          <w:rtl/>
          <w:lang w:eastAsia="en-US"/>
        </w:rPr>
        <w:t xml:space="preserve"> טכנולוגי</w:t>
      </w:r>
      <w:r w:rsidR="00F66E9D" w:rsidRPr="00671687">
        <w:rPr>
          <w:rFonts w:ascii="Arial" w:eastAsia="Arial" w:hAnsi="Arial" w:cs="Arial" w:hint="eastAsia"/>
          <w:sz w:val="22"/>
          <w:szCs w:val="22"/>
          <w:rtl/>
          <w:lang w:eastAsia="en-US"/>
        </w:rPr>
        <w:t>ה</w:t>
      </w:r>
      <w:r w:rsidR="00F66E9D"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AD50A2">
        <w:rPr>
          <w:rFonts w:ascii="Arial" w:eastAsia="Arial" w:hAnsi="Arial" w:cs="Arial" w:hint="cs"/>
          <w:sz w:val="22"/>
          <w:szCs w:val="22"/>
          <w:rtl/>
          <w:lang w:eastAsia="en-US"/>
        </w:rPr>
        <w:t xml:space="preserve"> </w:t>
      </w:r>
      <w:r w:rsidR="00FB480F">
        <w:rPr>
          <w:rFonts w:ascii="Arial" w:eastAsia="Arial" w:hAnsi="Arial" w:cs="Arial" w:hint="cs"/>
          <w:sz w:val="22"/>
          <w:szCs w:val="22"/>
          <w:rtl/>
          <w:lang w:eastAsia="en-US"/>
        </w:rPr>
        <w:t xml:space="preserve">ועמדו בהצלחה </w:t>
      </w:r>
      <w:r w:rsidR="00473FCF">
        <w:rPr>
          <w:rFonts w:ascii="Arial" w:eastAsia="Arial" w:hAnsi="Arial" w:cs="Arial" w:hint="cs"/>
          <w:sz w:val="22"/>
          <w:szCs w:val="22"/>
          <w:rtl/>
          <w:lang w:eastAsia="en-US"/>
        </w:rPr>
        <w:t xml:space="preserve">במטלות הסיום (כדוגמת </w:t>
      </w:r>
      <w:r w:rsidR="00FB480F">
        <w:rPr>
          <w:rFonts w:ascii="Arial" w:eastAsia="Arial" w:hAnsi="Arial" w:cs="Arial" w:hint="cs"/>
          <w:sz w:val="22"/>
          <w:szCs w:val="22"/>
          <w:rtl/>
          <w:lang w:eastAsia="en-US"/>
        </w:rPr>
        <w:t>מבחן</w:t>
      </w:r>
      <w:r w:rsidR="00473FCF">
        <w:rPr>
          <w:rFonts w:ascii="Arial" w:eastAsia="Arial" w:hAnsi="Arial" w:cs="Arial" w:hint="cs"/>
          <w:sz w:val="22"/>
          <w:szCs w:val="22"/>
          <w:rtl/>
          <w:lang w:eastAsia="en-US"/>
        </w:rPr>
        <w:t xml:space="preserve"> או פרויקט גמר)</w:t>
      </w:r>
      <w:r w:rsidR="00FB480F">
        <w:rPr>
          <w:rFonts w:ascii="Arial" w:eastAsia="Arial" w:hAnsi="Arial" w:cs="Arial" w:hint="cs"/>
          <w:sz w:val="22"/>
          <w:szCs w:val="22"/>
          <w:rtl/>
          <w:lang w:eastAsia="en-US"/>
        </w:rPr>
        <w:t xml:space="preserve">, </w:t>
      </w:r>
      <w:proofErr w:type="spellStart"/>
      <w:r w:rsidR="00FB480F">
        <w:rPr>
          <w:rFonts w:ascii="Arial" w:eastAsia="Arial" w:hAnsi="Arial" w:cs="Arial" w:hint="cs"/>
          <w:sz w:val="22"/>
          <w:szCs w:val="22"/>
          <w:rtl/>
          <w:lang w:eastAsia="en-US"/>
        </w:rPr>
        <w:t>הכל</w:t>
      </w:r>
      <w:proofErr w:type="spellEnd"/>
      <w:r w:rsidR="00FB480F">
        <w:rPr>
          <w:rFonts w:ascii="Arial" w:eastAsia="Arial" w:hAnsi="Arial" w:cs="Arial" w:hint="cs"/>
          <w:sz w:val="22"/>
          <w:szCs w:val="22"/>
          <w:rtl/>
          <w:lang w:eastAsia="en-US"/>
        </w:rPr>
        <w:t xml:space="preserve"> </w:t>
      </w:r>
      <w:r w:rsidRPr="007D3E6A">
        <w:rPr>
          <w:rFonts w:ascii="Arial" w:eastAsia="Arial" w:hAnsi="Arial" w:cs="Arial" w:hint="cs"/>
          <w:sz w:val="22"/>
          <w:szCs w:val="22"/>
          <w:rtl/>
          <w:lang w:eastAsia="en-US"/>
        </w:rPr>
        <w:t>כפי שאושר</w:t>
      </w:r>
      <w:r w:rsidR="00FB480F">
        <w:rPr>
          <w:rFonts w:ascii="Arial" w:eastAsia="Arial" w:hAnsi="Arial" w:cs="Arial" w:hint="cs"/>
          <w:sz w:val="22"/>
          <w:szCs w:val="22"/>
          <w:rtl/>
          <w:lang w:eastAsia="en-US"/>
        </w:rPr>
        <w:t xml:space="preserve"> על-ידי</w:t>
      </w:r>
      <w:r w:rsidRPr="007D3E6A">
        <w:rPr>
          <w:rFonts w:ascii="Arial" w:eastAsia="Arial" w:hAnsi="Arial" w:cs="Arial" w:hint="cs"/>
          <w:sz w:val="22"/>
          <w:szCs w:val="22"/>
          <w:rtl/>
          <w:lang w:eastAsia="en-US"/>
        </w:rPr>
        <w:t xml:space="preserve"> ועדת המחקר.</w:t>
      </w:r>
    </w:p>
    <w:p w:rsidR="000F139D" w:rsidRPr="00052FDD" w:rsidRDefault="000F139D" w:rsidP="00052FDD">
      <w:pPr>
        <w:numPr>
          <w:ilvl w:val="1"/>
          <w:numId w:val="32"/>
        </w:numPr>
        <w:spacing w:before="120"/>
        <w:ind w:left="709" w:hanging="425"/>
        <w:jc w:val="both"/>
        <w:outlineLvl w:val="1"/>
        <w:rPr>
          <w:rFonts w:ascii="Arial" w:eastAsia="Arial" w:hAnsi="Arial" w:cs="Arial"/>
          <w:sz w:val="22"/>
          <w:szCs w:val="22"/>
          <w:lang w:eastAsia="en-US"/>
        </w:rPr>
      </w:pPr>
      <w:r w:rsidRPr="000F139D">
        <w:rPr>
          <w:rFonts w:ascii="Arial" w:eastAsia="Arial" w:hAnsi="Arial" w:cs="Arial" w:hint="cs"/>
          <w:b/>
          <w:bCs/>
          <w:sz w:val="22"/>
          <w:szCs w:val="22"/>
          <w:rtl/>
          <w:lang w:eastAsia="en-US"/>
        </w:rPr>
        <w:t>"הוועדה"</w:t>
      </w:r>
      <w:r>
        <w:rPr>
          <w:rFonts w:ascii="Arial" w:eastAsia="Arial" w:hAnsi="Arial" w:cs="Arial" w:hint="cs"/>
          <w:sz w:val="22"/>
          <w:szCs w:val="22"/>
          <w:rtl/>
          <w:lang w:eastAsia="en-US"/>
        </w:rPr>
        <w:t xml:space="preserve"> </w:t>
      </w:r>
      <w:r w:rsidRPr="005E37EE">
        <w:rPr>
          <w:rFonts w:ascii="Arial" w:eastAsia="Arial" w:hAnsi="Arial" w:cs="Arial" w:hint="cs"/>
          <w:b/>
          <w:bCs/>
          <w:sz w:val="22"/>
          <w:szCs w:val="22"/>
          <w:rtl/>
          <w:lang w:eastAsia="en-US"/>
        </w:rPr>
        <w:t>או</w:t>
      </w:r>
      <w:r>
        <w:rPr>
          <w:rFonts w:ascii="Arial" w:eastAsia="Arial" w:hAnsi="Arial" w:cs="Arial" w:hint="cs"/>
          <w:sz w:val="22"/>
          <w:szCs w:val="22"/>
          <w:rtl/>
          <w:lang w:eastAsia="en-US"/>
        </w:rPr>
        <w:t xml:space="preserve"> </w:t>
      </w:r>
      <w:r w:rsidRPr="000F139D">
        <w:rPr>
          <w:rFonts w:ascii="Arial" w:eastAsia="Arial" w:hAnsi="Arial" w:cs="Arial" w:hint="cs"/>
          <w:b/>
          <w:bCs/>
          <w:sz w:val="22"/>
          <w:szCs w:val="22"/>
          <w:rtl/>
          <w:lang w:eastAsia="en-US"/>
        </w:rPr>
        <w:t>"ועדת המחקר"</w:t>
      </w:r>
      <w:r w:rsidR="00052FDD">
        <w:rPr>
          <w:rFonts w:ascii="Arial" w:eastAsia="Arial" w:hAnsi="Arial" w:cs="Arial"/>
          <w:sz w:val="22"/>
          <w:szCs w:val="22"/>
          <w:rtl/>
          <w:lang w:eastAsia="en-US"/>
        </w:rPr>
        <w:tab/>
      </w:r>
      <w:r w:rsidR="00052FDD">
        <w:rPr>
          <w:rFonts w:ascii="Arial" w:eastAsia="Arial" w:hAnsi="Arial" w:cs="Arial"/>
          <w:sz w:val="22"/>
          <w:szCs w:val="22"/>
          <w:rtl/>
          <w:lang w:eastAsia="en-US"/>
        </w:rPr>
        <w:br/>
      </w:r>
      <w:r w:rsidRPr="00052FDD">
        <w:rPr>
          <w:rFonts w:ascii="Arial" w:eastAsia="Arial" w:hAnsi="Arial" w:cs="Arial" w:hint="cs"/>
          <w:sz w:val="22"/>
          <w:szCs w:val="22"/>
          <w:rtl/>
          <w:lang w:eastAsia="en-US"/>
        </w:rPr>
        <w:t>כמשמעה בסעיף 3 להלן, אשר תשמש כוועדת המחקר (כמשמעותה בחוק החדשנות) לצור</w:t>
      </w:r>
      <w:r w:rsidR="00EA63E2" w:rsidRPr="00052FDD">
        <w:rPr>
          <w:rFonts w:ascii="Arial" w:eastAsia="Arial" w:hAnsi="Arial" w:cs="Arial" w:hint="cs"/>
          <w:sz w:val="22"/>
          <w:szCs w:val="22"/>
          <w:rtl/>
          <w:lang w:eastAsia="en-US"/>
        </w:rPr>
        <w:t>ך</w:t>
      </w:r>
      <w:r w:rsidRPr="00052FDD">
        <w:rPr>
          <w:rFonts w:ascii="Arial" w:eastAsia="Arial" w:hAnsi="Arial" w:cs="Arial" w:hint="cs"/>
          <w:sz w:val="22"/>
          <w:szCs w:val="22"/>
          <w:rtl/>
          <w:lang w:eastAsia="en-US"/>
        </w:rPr>
        <w:t xml:space="preserve"> מסלול הטבה זה.</w:t>
      </w:r>
    </w:p>
    <w:p w:rsidR="007D3E6A" w:rsidRPr="007D3E6A" w:rsidRDefault="007D3E6A" w:rsidP="007A53CA">
      <w:pPr>
        <w:numPr>
          <w:ilvl w:val="1"/>
          <w:numId w:val="32"/>
        </w:numPr>
        <w:spacing w:before="120"/>
        <w:ind w:left="709" w:hanging="425"/>
        <w:jc w:val="both"/>
        <w:outlineLvl w:val="1"/>
        <w:rPr>
          <w:rFonts w:ascii="Arial" w:eastAsia="Arial" w:hAnsi="Arial" w:cs="Arial"/>
          <w:sz w:val="22"/>
          <w:szCs w:val="22"/>
          <w:rtl/>
          <w:lang w:eastAsia="en-US"/>
        </w:rPr>
      </w:pPr>
      <w:r w:rsidRPr="007D3E6A">
        <w:rPr>
          <w:rFonts w:ascii="Arial" w:eastAsia="Arial" w:hAnsi="Arial" w:cs="Arial" w:hint="cs"/>
          <w:b/>
          <w:bCs/>
          <w:sz w:val="22"/>
          <w:szCs w:val="22"/>
          <w:rtl/>
          <w:lang w:eastAsia="en-US"/>
        </w:rPr>
        <w:t>"</w:t>
      </w:r>
      <w:r w:rsidRPr="007D3E6A">
        <w:rPr>
          <w:rFonts w:ascii="Arial" w:eastAsia="Arial" w:hAnsi="Arial" w:cs="Arial"/>
          <w:b/>
          <w:bCs/>
          <w:sz w:val="22"/>
          <w:szCs w:val="22"/>
          <w:rtl/>
          <w:lang w:eastAsia="en-US"/>
        </w:rPr>
        <w:t>הכשרה משותפת</w:t>
      </w:r>
      <w:r w:rsidRPr="007D3E6A">
        <w:rPr>
          <w:rFonts w:ascii="Arial" w:eastAsia="Arial" w:hAnsi="Arial" w:cs="Arial" w:hint="cs"/>
          <w:b/>
          <w:bCs/>
          <w:sz w:val="22"/>
          <w:szCs w:val="22"/>
          <w:rtl/>
          <w:lang w:eastAsia="en-US"/>
        </w:rPr>
        <w:t>"</w:t>
      </w:r>
      <w:r w:rsidRPr="007D3E6A">
        <w:rPr>
          <w:rFonts w:ascii="Arial" w:eastAsia="Arial" w:hAnsi="Arial" w:cs="Arial"/>
          <w:b/>
          <w:bCs/>
          <w:sz w:val="22"/>
          <w:szCs w:val="22"/>
          <w:rtl/>
          <w:lang w:eastAsia="en-US"/>
        </w:rPr>
        <w:t xml:space="preserve"> </w:t>
      </w:r>
      <w:r w:rsidRPr="007D3E6A">
        <w:rPr>
          <w:rFonts w:ascii="Arial" w:eastAsia="Arial" w:hAnsi="Arial" w:cs="Arial"/>
          <w:sz w:val="22"/>
          <w:szCs w:val="22"/>
          <w:rtl/>
          <w:lang w:eastAsia="en-US"/>
        </w:rPr>
        <w:tab/>
      </w:r>
      <w:r w:rsidRPr="007D3E6A">
        <w:rPr>
          <w:rFonts w:ascii="Arial" w:eastAsia="Arial" w:hAnsi="Arial" w:cs="Arial"/>
          <w:sz w:val="22"/>
          <w:szCs w:val="22"/>
          <w:rtl/>
          <w:lang w:eastAsia="en-US"/>
        </w:rPr>
        <w:br/>
        <w:t>ה</w:t>
      </w:r>
      <w:r w:rsidR="00F27B69">
        <w:rPr>
          <w:rFonts w:ascii="Arial" w:eastAsia="Arial" w:hAnsi="Arial" w:cs="Arial"/>
          <w:sz w:val="22"/>
          <w:szCs w:val="22"/>
          <w:rtl/>
          <w:lang w:eastAsia="en-US"/>
        </w:rPr>
        <w:t xml:space="preserve">כשרה המשמשת לפיתוח מקצועי </w:t>
      </w:r>
      <w:r w:rsidR="00F27B69">
        <w:rPr>
          <w:rFonts w:ascii="Arial" w:eastAsia="Arial" w:hAnsi="Arial" w:cs="Arial" w:hint="cs"/>
          <w:sz w:val="22"/>
          <w:szCs w:val="22"/>
          <w:rtl/>
          <w:lang w:eastAsia="en-US"/>
        </w:rPr>
        <w:t>ב</w:t>
      </w:r>
      <w:r w:rsidRPr="007D3E6A">
        <w:rPr>
          <w:rFonts w:ascii="Arial" w:eastAsia="Arial" w:hAnsi="Arial" w:cs="Arial"/>
          <w:sz w:val="22"/>
          <w:szCs w:val="22"/>
          <w:rtl/>
          <w:lang w:eastAsia="en-US"/>
        </w:rPr>
        <w:t xml:space="preserve">מקצועות </w:t>
      </w:r>
      <w:r w:rsidRPr="007D3E6A">
        <w:rPr>
          <w:rFonts w:ascii="Arial" w:eastAsia="Arial" w:hAnsi="Arial" w:cs="Arial" w:hint="cs"/>
          <w:sz w:val="22"/>
          <w:szCs w:val="22"/>
          <w:rtl/>
          <w:lang w:eastAsia="en-US"/>
        </w:rPr>
        <w:t xml:space="preserve">פיתוח </w:t>
      </w:r>
      <w:r w:rsidRPr="007D3E6A">
        <w:rPr>
          <w:rFonts w:ascii="Arial" w:eastAsia="Arial" w:hAnsi="Arial" w:cs="Arial"/>
          <w:sz w:val="22"/>
          <w:szCs w:val="22"/>
          <w:rtl/>
          <w:lang w:eastAsia="en-US"/>
        </w:rPr>
        <w:t xml:space="preserve">מתקדמים </w:t>
      </w:r>
      <w:r w:rsidR="00882004">
        <w:rPr>
          <w:rFonts w:ascii="Arial" w:eastAsia="Arial" w:hAnsi="Arial" w:cs="Arial" w:hint="cs"/>
          <w:sz w:val="22"/>
          <w:szCs w:val="22"/>
          <w:rtl/>
          <w:lang w:eastAsia="en-US"/>
        </w:rPr>
        <w:t xml:space="preserve">עבור </w:t>
      </w:r>
      <w:r w:rsidR="00674882">
        <w:rPr>
          <w:rFonts w:ascii="Arial" w:eastAsia="Arial" w:hAnsi="Arial" w:cs="Arial" w:hint="cs"/>
          <w:sz w:val="22"/>
          <w:szCs w:val="22"/>
          <w:rtl/>
          <w:lang w:eastAsia="en-US"/>
        </w:rPr>
        <w:t>חברות</w:t>
      </w:r>
      <w:r w:rsidR="00D63955">
        <w:rPr>
          <w:rFonts w:ascii="Arial" w:eastAsia="Arial" w:hAnsi="Arial" w:cs="Arial" w:hint="cs"/>
          <w:sz w:val="22"/>
          <w:szCs w:val="22"/>
          <w:rtl/>
          <w:lang w:eastAsia="en-US"/>
        </w:rPr>
        <w:t xml:space="preserve"> ההייטק החברות</w:t>
      </w:r>
      <w:r w:rsidR="00674882">
        <w:rPr>
          <w:rFonts w:ascii="Arial" w:eastAsia="Arial" w:hAnsi="Arial" w:cs="Arial" w:hint="cs"/>
          <w:sz w:val="22"/>
          <w:szCs w:val="22"/>
          <w:rtl/>
          <w:lang w:eastAsia="en-US"/>
        </w:rPr>
        <w:t xml:space="preserve"> </w:t>
      </w:r>
      <w:r w:rsidR="00D63955">
        <w:rPr>
          <w:rFonts w:ascii="Arial" w:eastAsia="Arial" w:hAnsi="Arial" w:cs="Arial" w:hint="cs"/>
          <w:sz w:val="22"/>
          <w:szCs w:val="22"/>
          <w:rtl/>
          <w:lang w:eastAsia="en-US"/>
        </w:rPr>
        <w:t>ב</w:t>
      </w:r>
      <w:r w:rsidR="00A535E4">
        <w:rPr>
          <w:rFonts w:ascii="Arial" w:eastAsia="Arial" w:hAnsi="Arial" w:cs="Arial" w:hint="cs"/>
          <w:sz w:val="22"/>
          <w:szCs w:val="22"/>
          <w:rtl/>
          <w:lang w:eastAsia="en-US"/>
        </w:rPr>
        <w:t xml:space="preserve">איגוד </w:t>
      </w:r>
      <w:r w:rsidR="007A53CA" w:rsidRPr="00FF4D8A">
        <w:rPr>
          <w:rFonts w:ascii="Arial" w:eastAsia="Arial" w:hAnsi="Arial" w:cs="Arial" w:hint="cs"/>
          <w:sz w:val="22"/>
          <w:szCs w:val="22"/>
          <w:rtl/>
          <w:lang w:eastAsia="en-US"/>
        </w:rPr>
        <w:t>ללימודי</w:t>
      </w:r>
      <w:r w:rsidR="007A53CA" w:rsidRPr="00FF4D8A">
        <w:rPr>
          <w:rFonts w:ascii="Arial" w:eastAsia="Arial" w:hAnsi="Arial" w:cs="Arial"/>
          <w:sz w:val="22"/>
          <w:szCs w:val="22"/>
          <w:rtl/>
          <w:lang w:eastAsia="en-US"/>
        </w:rPr>
        <w:t xml:space="preserve"> טכנולוגי</w:t>
      </w:r>
      <w:r w:rsidR="007A53CA" w:rsidRPr="00FF4D8A">
        <w:rPr>
          <w:rFonts w:ascii="Arial" w:eastAsia="Arial" w:hAnsi="Arial" w:cs="Arial" w:hint="cs"/>
          <w:sz w:val="22"/>
          <w:szCs w:val="22"/>
          <w:rtl/>
          <w:lang w:eastAsia="en-US"/>
        </w:rPr>
        <w:t>ה</w:t>
      </w:r>
      <w:r w:rsidR="007A53CA"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7D3E6A">
        <w:rPr>
          <w:rFonts w:ascii="Arial" w:eastAsia="Arial" w:hAnsi="Arial" w:cs="Arial" w:hint="cs"/>
          <w:sz w:val="22"/>
          <w:szCs w:val="22"/>
          <w:rtl/>
          <w:lang w:eastAsia="en-US"/>
        </w:rPr>
        <w:t xml:space="preserve">. </w:t>
      </w:r>
    </w:p>
    <w:p w:rsidR="00E05ECB" w:rsidRDefault="00E05ECB" w:rsidP="006F4055">
      <w:pPr>
        <w:numPr>
          <w:ilvl w:val="1"/>
          <w:numId w:val="32"/>
        </w:numPr>
        <w:spacing w:before="120"/>
        <w:ind w:left="709" w:hanging="425"/>
        <w:jc w:val="both"/>
        <w:outlineLvl w:val="1"/>
        <w:rPr>
          <w:rFonts w:ascii="Arial" w:eastAsia="Arial" w:hAnsi="Arial" w:cs="Arial"/>
          <w:b/>
          <w:bCs/>
          <w:sz w:val="22"/>
          <w:szCs w:val="22"/>
          <w:lang w:eastAsia="en-US"/>
        </w:rPr>
      </w:pPr>
      <w:r>
        <w:rPr>
          <w:rFonts w:ascii="Arial" w:eastAsia="Arial" w:hAnsi="Arial" w:cs="Arial" w:hint="cs"/>
          <w:b/>
          <w:bCs/>
          <w:sz w:val="22"/>
          <w:szCs w:val="22"/>
          <w:rtl/>
          <w:lang w:eastAsia="en-US"/>
        </w:rPr>
        <w:t>"התמחות מעשית"</w:t>
      </w:r>
      <w:r w:rsidR="00991ADE">
        <w:rPr>
          <w:rFonts w:ascii="Arial" w:eastAsia="Arial" w:hAnsi="Arial" w:cs="Arial"/>
          <w:b/>
          <w:bCs/>
          <w:sz w:val="22"/>
          <w:szCs w:val="22"/>
          <w:rtl/>
          <w:lang w:eastAsia="en-US"/>
        </w:rPr>
        <w:tab/>
      </w:r>
      <w:r>
        <w:rPr>
          <w:rFonts w:ascii="Arial" w:eastAsia="Arial" w:hAnsi="Arial" w:cs="Arial"/>
          <w:b/>
          <w:bCs/>
          <w:sz w:val="22"/>
          <w:szCs w:val="22"/>
          <w:rtl/>
          <w:lang w:eastAsia="en-US"/>
        </w:rPr>
        <w:br/>
      </w:r>
      <w:r w:rsidR="00D66FF5">
        <w:rPr>
          <w:rFonts w:ascii="Arial" w:eastAsia="Arial" w:hAnsi="Arial" w:cs="Arial" w:hint="cs"/>
          <w:sz w:val="22"/>
          <w:szCs w:val="22"/>
          <w:rtl/>
          <w:lang w:eastAsia="en-US"/>
        </w:rPr>
        <w:t xml:space="preserve">תקופת עבודה מעשית במקצוע </w:t>
      </w:r>
      <w:r w:rsidR="00373344">
        <w:rPr>
          <w:rFonts w:ascii="Arial" w:eastAsia="Arial" w:hAnsi="Arial" w:cs="Arial" w:hint="cs"/>
          <w:sz w:val="22"/>
          <w:szCs w:val="22"/>
          <w:rtl/>
          <w:lang w:eastAsia="en-US"/>
        </w:rPr>
        <w:t xml:space="preserve">פיתוח </w:t>
      </w:r>
      <w:r w:rsidR="00D66FF5">
        <w:rPr>
          <w:rFonts w:ascii="Arial" w:eastAsia="Arial" w:hAnsi="Arial" w:cs="Arial" w:hint="cs"/>
          <w:sz w:val="22"/>
          <w:szCs w:val="22"/>
          <w:rtl/>
          <w:lang w:eastAsia="en-US"/>
        </w:rPr>
        <w:t xml:space="preserve">מתקדם שנלמד </w:t>
      </w:r>
      <w:r w:rsidR="00373344">
        <w:rPr>
          <w:rFonts w:ascii="Arial" w:eastAsia="Arial" w:hAnsi="Arial" w:cs="Arial" w:hint="cs"/>
          <w:sz w:val="22"/>
          <w:szCs w:val="22"/>
          <w:rtl/>
          <w:lang w:eastAsia="en-US"/>
        </w:rPr>
        <w:t xml:space="preserve">במהלך מערך </w:t>
      </w:r>
      <w:r w:rsidR="00D66FF5">
        <w:rPr>
          <w:rFonts w:ascii="Arial" w:eastAsia="Arial" w:hAnsi="Arial" w:cs="Arial" w:hint="cs"/>
          <w:sz w:val="22"/>
          <w:szCs w:val="22"/>
          <w:rtl/>
          <w:lang w:eastAsia="en-US"/>
        </w:rPr>
        <w:t xml:space="preserve">ההכשרה, הכוללת </w:t>
      </w:r>
      <w:r w:rsidR="00991ADE">
        <w:rPr>
          <w:rFonts w:ascii="Arial" w:eastAsia="Arial" w:hAnsi="Arial" w:cs="Arial" w:hint="cs"/>
          <w:sz w:val="22"/>
          <w:szCs w:val="22"/>
          <w:rtl/>
          <w:lang w:eastAsia="en-US"/>
        </w:rPr>
        <w:t>הובלת פרויקט או חלק מפרויקט באופן עצמאי תחת הנחייה ו</w:t>
      </w:r>
      <w:r w:rsidR="00D66FF5">
        <w:rPr>
          <w:rFonts w:ascii="Arial" w:eastAsia="Arial" w:hAnsi="Arial" w:cs="Arial" w:hint="cs"/>
          <w:sz w:val="22"/>
          <w:szCs w:val="22"/>
          <w:rtl/>
          <w:lang w:eastAsia="en-US"/>
        </w:rPr>
        <w:t xml:space="preserve">/או </w:t>
      </w:r>
      <w:r w:rsidR="00991ADE">
        <w:rPr>
          <w:rFonts w:ascii="Arial" w:eastAsia="Arial" w:hAnsi="Arial" w:cs="Arial" w:hint="cs"/>
          <w:sz w:val="22"/>
          <w:szCs w:val="22"/>
          <w:rtl/>
          <w:lang w:eastAsia="en-US"/>
        </w:rPr>
        <w:t>הדרכה</w:t>
      </w:r>
      <w:r w:rsidR="00D66FF5">
        <w:rPr>
          <w:rFonts w:ascii="Arial" w:eastAsia="Arial" w:hAnsi="Arial" w:cs="Arial" w:hint="cs"/>
          <w:b/>
          <w:bCs/>
          <w:sz w:val="22"/>
          <w:szCs w:val="22"/>
          <w:rtl/>
          <w:lang w:eastAsia="en-US"/>
        </w:rPr>
        <w:t xml:space="preserve">. </w:t>
      </w:r>
    </w:p>
    <w:p w:rsidR="007D3E6A" w:rsidRPr="00052FDD" w:rsidRDefault="007D3E6A" w:rsidP="007A53CA">
      <w:pPr>
        <w:numPr>
          <w:ilvl w:val="1"/>
          <w:numId w:val="32"/>
        </w:numPr>
        <w:spacing w:before="120"/>
        <w:ind w:left="709" w:hanging="425"/>
        <w:jc w:val="both"/>
        <w:outlineLvl w:val="1"/>
        <w:rPr>
          <w:rFonts w:ascii="Arial" w:eastAsia="Arial" w:hAnsi="Arial" w:cs="Arial"/>
          <w:b/>
          <w:bCs/>
          <w:sz w:val="22"/>
          <w:szCs w:val="22"/>
          <w:rtl/>
          <w:lang w:eastAsia="en-US"/>
        </w:rPr>
      </w:pPr>
      <w:r w:rsidRPr="007D3E6A">
        <w:rPr>
          <w:rFonts w:ascii="Arial" w:eastAsia="Arial" w:hAnsi="Arial" w:cs="Arial"/>
          <w:b/>
          <w:bCs/>
          <w:sz w:val="22"/>
          <w:szCs w:val="22"/>
          <w:rtl/>
          <w:lang w:eastAsia="en-US"/>
        </w:rPr>
        <w:lastRenderedPageBreak/>
        <w:t>"זכאי להכשרה"</w:t>
      </w:r>
      <w:r w:rsidRPr="007D3E6A">
        <w:rPr>
          <w:rFonts w:ascii="Arial" w:eastAsia="Arial" w:hAnsi="Arial" w:cs="Arial"/>
          <w:b/>
          <w:bCs/>
          <w:sz w:val="22"/>
          <w:szCs w:val="22"/>
          <w:rtl/>
          <w:lang w:eastAsia="en-US"/>
        </w:rPr>
        <w:tab/>
      </w:r>
      <w:r w:rsidR="00052FDD">
        <w:rPr>
          <w:rFonts w:ascii="Arial" w:eastAsia="Arial" w:hAnsi="Arial" w:cs="Arial"/>
          <w:b/>
          <w:bCs/>
          <w:sz w:val="22"/>
          <w:szCs w:val="22"/>
          <w:rtl/>
          <w:lang w:eastAsia="en-US"/>
        </w:rPr>
        <w:br/>
      </w:r>
      <w:r w:rsidRPr="00052FDD">
        <w:rPr>
          <w:rFonts w:ascii="Arial" w:eastAsia="Arial" w:hAnsi="Arial" w:cs="Arial"/>
          <w:sz w:val="22"/>
          <w:szCs w:val="22"/>
          <w:rtl/>
          <w:lang w:eastAsia="en-US"/>
        </w:rPr>
        <w:t>תושב</w:t>
      </w:r>
      <w:r w:rsidR="009B38E2" w:rsidRPr="00052FDD">
        <w:rPr>
          <w:rFonts w:ascii="Arial" w:eastAsia="Arial" w:hAnsi="Arial" w:cs="Arial" w:hint="cs"/>
          <w:sz w:val="22"/>
          <w:szCs w:val="22"/>
          <w:rtl/>
          <w:lang w:eastAsia="en-US"/>
        </w:rPr>
        <w:t>/ת</w:t>
      </w:r>
      <w:r w:rsidRPr="00052FDD">
        <w:rPr>
          <w:rFonts w:ascii="Arial" w:eastAsia="Arial" w:hAnsi="Arial" w:cs="Arial"/>
          <w:sz w:val="22"/>
          <w:szCs w:val="22"/>
          <w:rtl/>
          <w:lang w:eastAsia="en-US"/>
        </w:rPr>
        <w:t xml:space="preserve"> ישראל, בן</w:t>
      </w:r>
      <w:r w:rsidR="009B38E2" w:rsidRPr="00052FDD">
        <w:rPr>
          <w:rFonts w:ascii="Arial" w:eastAsia="Arial" w:hAnsi="Arial" w:cs="Arial" w:hint="cs"/>
          <w:sz w:val="22"/>
          <w:szCs w:val="22"/>
          <w:rtl/>
          <w:lang w:eastAsia="en-US"/>
        </w:rPr>
        <w:t>/בת</w:t>
      </w:r>
      <w:r w:rsidRPr="00052FDD">
        <w:rPr>
          <w:rFonts w:ascii="Arial" w:eastAsia="Arial" w:hAnsi="Arial" w:cs="Arial"/>
          <w:sz w:val="22"/>
          <w:szCs w:val="22"/>
          <w:rtl/>
          <w:lang w:eastAsia="en-US"/>
        </w:rPr>
        <w:t xml:space="preserve"> 18 ומעלה, </w:t>
      </w:r>
      <w:r w:rsidR="00F95960" w:rsidRPr="00052FDD">
        <w:rPr>
          <w:rFonts w:ascii="Arial" w:eastAsia="Arial" w:hAnsi="Arial" w:cs="Arial" w:hint="cs"/>
          <w:sz w:val="22"/>
          <w:szCs w:val="22"/>
          <w:rtl/>
          <w:lang w:eastAsia="en-US"/>
        </w:rPr>
        <w:t>המועסק</w:t>
      </w:r>
      <w:r w:rsidR="007A6FB5" w:rsidRPr="00052FDD">
        <w:rPr>
          <w:rFonts w:ascii="Arial" w:eastAsia="Arial" w:hAnsi="Arial" w:cs="Arial" w:hint="cs"/>
          <w:sz w:val="22"/>
          <w:szCs w:val="22"/>
          <w:rtl/>
          <w:lang w:eastAsia="en-US"/>
        </w:rPr>
        <w:t xml:space="preserve">/ת </w:t>
      </w:r>
      <w:r w:rsidR="00F95960" w:rsidRPr="00052FDD">
        <w:rPr>
          <w:rFonts w:ascii="Arial" w:eastAsia="Arial" w:hAnsi="Arial" w:cs="Arial" w:hint="cs"/>
          <w:sz w:val="22"/>
          <w:szCs w:val="22"/>
          <w:rtl/>
          <w:lang w:eastAsia="en-US"/>
        </w:rPr>
        <w:t>על-</w:t>
      </w:r>
      <w:r w:rsidR="00326D3C" w:rsidRPr="00052FDD">
        <w:rPr>
          <w:rFonts w:ascii="Arial" w:eastAsia="Arial" w:hAnsi="Arial" w:cs="Arial" w:hint="cs"/>
          <w:sz w:val="22"/>
          <w:szCs w:val="22"/>
          <w:rtl/>
          <w:lang w:eastAsia="en-US"/>
        </w:rPr>
        <w:t>ידי חברת הייטק</w:t>
      </w:r>
      <w:r w:rsidR="003503A5">
        <w:rPr>
          <w:rFonts w:ascii="Arial" w:eastAsia="Arial" w:hAnsi="Arial" w:cs="Arial" w:hint="cs"/>
          <w:sz w:val="22"/>
          <w:szCs w:val="22"/>
          <w:rtl/>
          <w:lang w:eastAsia="en-US"/>
        </w:rPr>
        <w:t xml:space="preserve"> החברה באיגוד</w:t>
      </w:r>
      <w:r w:rsidR="00605208">
        <w:rPr>
          <w:rFonts w:ascii="Arial" w:eastAsia="Arial" w:hAnsi="Arial" w:cs="Arial" w:hint="cs"/>
          <w:sz w:val="22"/>
          <w:szCs w:val="22"/>
          <w:rtl/>
          <w:lang w:eastAsia="en-US"/>
        </w:rPr>
        <w:t xml:space="preserve"> </w:t>
      </w:r>
      <w:r w:rsidR="007A53CA" w:rsidRPr="00FF4D8A">
        <w:rPr>
          <w:rFonts w:ascii="Arial" w:eastAsia="Arial" w:hAnsi="Arial" w:cs="Arial" w:hint="cs"/>
          <w:sz w:val="22"/>
          <w:szCs w:val="22"/>
          <w:rtl/>
          <w:lang w:eastAsia="en-US"/>
        </w:rPr>
        <w:t>ללימודי</w:t>
      </w:r>
      <w:r w:rsidR="007A53CA" w:rsidRPr="00FF4D8A">
        <w:rPr>
          <w:rFonts w:ascii="Arial" w:eastAsia="Arial" w:hAnsi="Arial" w:cs="Arial"/>
          <w:sz w:val="22"/>
          <w:szCs w:val="22"/>
          <w:rtl/>
          <w:lang w:eastAsia="en-US"/>
        </w:rPr>
        <w:t xml:space="preserve"> טכנולוגי</w:t>
      </w:r>
      <w:r w:rsidR="007A53CA" w:rsidRPr="00FF4D8A">
        <w:rPr>
          <w:rFonts w:ascii="Arial" w:eastAsia="Arial" w:hAnsi="Arial" w:cs="Arial" w:hint="cs"/>
          <w:sz w:val="22"/>
          <w:szCs w:val="22"/>
          <w:rtl/>
          <w:lang w:eastAsia="en-US"/>
        </w:rPr>
        <w:t>ה</w:t>
      </w:r>
      <w:r w:rsidR="007A53CA" w:rsidDel="00F66E9D">
        <w:rPr>
          <w:rFonts w:ascii="Arial" w:eastAsia="Arial" w:hAnsi="Arial" w:cs="Arial" w:hint="cs"/>
          <w:sz w:val="22"/>
          <w:szCs w:val="22"/>
          <w:rtl/>
          <w:lang w:eastAsia="en-US"/>
        </w:rPr>
        <w:t xml:space="preserve"> </w:t>
      </w:r>
      <w:r w:rsidR="00605208">
        <w:rPr>
          <w:rFonts w:ascii="Arial" w:eastAsia="Arial" w:hAnsi="Arial" w:cs="Arial" w:hint="cs"/>
          <w:sz w:val="22"/>
          <w:szCs w:val="22"/>
          <w:rtl/>
          <w:lang w:eastAsia="en-US"/>
        </w:rPr>
        <w:t>מתקדמת</w:t>
      </w:r>
      <w:r w:rsidR="00326D3C" w:rsidRPr="00052FDD">
        <w:rPr>
          <w:rFonts w:ascii="Arial" w:eastAsia="Arial" w:hAnsi="Arial" w:cs="Arial" w:hint="cs"/>
          <w:sz w:val="22"/>
          <w:szCs w:val="22"/>
          <w:rtl/>
          <w:lang w:eastAsia="en-US"/>
        </w:rPr>
        <w:t xml:space="preserve">, </w:t>
      </w:r>
      <w:r w:rsidRPr="00052FDD">
        <w:rPr>
          <w:rFonts w:ascii="Arial" w:eastAsia="Arial" w:hAnsi="Arial" w:cs="Arial"/>
          <w:sz w:val="22"/>
          <w:szCs w:val="22"/>
          <w:rtl/>
          <w:lang w:eastAsia="en-US"/>
        </w:rPr>
        <w:t>אשר עבר</w:t>
      </w:r>
      <w:r w:rsidR="007A6FB5" w:rsidRPr="00052FDD">
        <w:rPr>
          <w:rFonts w:ascii="Arial" w:eastAsia="Arial" w:hAnsi="Arial" w:cs="Arial" w:hint="cs"/>
          <w:sz w:val="22"/>
          <w:szCs w:val="22"/>
          <w:rtl/>
          <w:lang w:eastAsia="en-US"/>
        </w:rPr>
        <w:t>/ה</w:t>
      </w:r>
      <w:r w:rsidRPr="00052FDD">
        <w:rPr>
          <w:rFonts w:ascii="Arial" w:eastAsia="Arial" w:hAnsi="Arial" w:cs="Arial"/>
          <w:sz w:val="22"/>
          <w:szCs w:val="22"/>
          <w:rtl/>
          <w:lang w:eastAsia="en-US"/>
        </w:rPr>
        <w:t xml:space="preserve"> בהצלחה את המיון לצורך קבלה </w:t>
      </w:r>
      <w:r w:rsidR="00D66FF5" w:rsidRPr="00052FDD">
        <w:rPr>
          <w:rFonts w:ascii="Arial" w:eastAsia="Arial" w:hAnsi="Arial" w:cs="Arial"/>
          <w:sz w:val="22"/>
          <w:szCs w:val="22"/>
          <w:rtl/>
          <w:lang w:eastAsia="en-US"/>
        </w:rPr>
        <w:t>ל</w:t>
      </w:r>
      <w:r w:rsidR="00D66FF5" w:rsidRPr="00052FDD">
        <w:rPr>
          <w:rFonts w:ascii="Arial" w:eastAsia="Arial" w:hAnsi="Arial" w:cs="Arial" w:hint="cs"/>
          <w:sz w:val="22"/>
          <w:szCs w:val="22"/>
          <w:rtl/>
          <w:lang w:eastAsia="en-US"/>
        </w:rPr>
        <w:t>מערך</w:t>
      </w:r>
      <w:r w:rsidR="00D66FF5" w:rsidRPr="00052FDD">
        <w:rPr>
          <w:rFonts w:ascii="Arial" w:eastAsia="Arial" w:hAnsi="Arial" w:cs="Arial"/>
          <w:sz w:val="22"/>
          <w:szCs w:val="22"/>
          <w:rtl/>
          <w:lang w:eastAsia="en-US"/>
        </w:rPr>
        <w:t xml:space="preserve"> </w:t>
      </w:r>
      <w:r w:rsidRPr="00052FDD">
        <w:rPr>
          <w:rFonts w:ascii="Arial" w:eastAsia="Arial" w:hAnsi="Arial" w:cs="Arial"/>
          <w:sz w:val="22"/>
          <w:szCs w:val="22"/>
          <w:rtl/>
          <w:lang w:eastAsia="en-US"/>
        </w:rPr>
        <w:t>ההכשרה של ה</w:t>
      </w:r>
      <w:r w:rsidR="00A535E4">
        <w:rPr>
          <w:rFonts w:ascii="Arial" w:eastAsia="Arial" w:hAnsi="Arial" w:cs="Arial"/>
          <w:sz w:val="22"/>
          <w:szCs w:val="22"/>
          <w:rtl/>
          <w:lang w:eastAsia="en-US"/>
        </w:rPr>
        <w:t xml:space="preserve">איגוד </w:t>
      </w:r>
      <w:r w:rsidR="007A53CA" w:rsidRPr="00FF4D8A">
        <w:rPr>
          <w:rFonts w:ascii="Arial" w:eastAsia="Arial" w:hAnsi="Arial" w:cs="Arial" w:hint="cs"/>
          <w:sz w:val="22"/>
          <w:szCs w:val="22"/>
          <w:rtl/>
          <w:lang w:eastAsia="en-US"/>
        </w:rPr>
        <w:t>ללימודי</w:t>
      </w:r>
      <w:r w:rsidR="007A53CA" w:rsidRPr="00FF4D8A">
        <w:rPr>
          <w:rFonts w:ascii="Arial" w:eastAsia="Arial" w:hAnsi="Arial" w:cs="Arial"/>
          <w:sz w:val="22"/>
          <w:szCs w:val="22"/>
          <w:rtl/>
          <w:lang w:eastAsia="en-US"/>
        </w:rPr>
        <w:t xml:space="preserve"> טכנולוגי</w:t>
      </w:r>
      <w:r w:rsidR="007A53CA" w:rsidRPr="00FF4D8A">
        <w:rPr>
          <w:rFonts w:ascii="Arial" w:eastAsia="Arial" w:hAnsi="Arial" w:cs="Arial" w:hint="cs"/>
          <w:sz w:val="22"/>
          <w:szCs w:val="22"/>
          <w:rtl/>
          <w:lang w:eastAsia="en-US"/>
        </w:rPr>
        <w:t>ה</w:t>
      </w:r>
      <w:r w:rsidR="007A53CA" w:rsidDel="00F66E9D">
        <w:rPr>
          <w:rFonts w:ascii="Arial" w:eastAsia="Arial" w:hAnsi="Arial" w:cs="Arial" w:hint="cs"/>
          <w:sz w:val="22"/>
          <w:szCs w:val="22"/>
          <w:rtl/>
          <w:lang w:eastAsia="en-US"/>
        </w:rPr>
        <w:t xml:space="preserve"> </w:t>
      </w:r>
      <w:r w:rsidR="00A535E4">
        <w:rPr>
          <w:rFonts w:ascii="Arial" w:eastAsia="Arial" w:hAnsi="Arial" w:cs="Arial"/>
          <w:sz w:val="22"/>
          <w:szCs w:val="22"/>
          <w:rtl/>
          <w:lang w:eastAsia="en-US"/>
        </w:rPr>
        <w:t>מתקדמת</w:t>
      </w:r>
      <w:r w:rsidR="00FB480F" w:rsidRPr="00052FDD">
        <w:rPr>
          <w:rFonts w:ascii="Arial" w:eastAsia="Arial" w:hAnsi="Arial" w:cs="Arial" w:hint="cs"/>
          <w:sz w:val="22"/>
          <w:szCs w:val="22"/>
          <w:rtl/>
          <w:lang w:eastAsia="en-US"/>
        </w:rPr>
        <w:t xml:space="preserve"> ו/</w:t>
      </w:r>
      <w:r w:rsidRPr="00052FDD">
        <w:rPr>
          <w:rFonts w:ascii="Arial" w:eastAsia="Arial" w:hAnsi="Arial" w:cs="Arial" w:hint="cs"/>
          <w:sz w:val="22"/>
          <w:szCs w:val="22"/>
          <w:rtl/>
          <w:lang w:eastAsia="en-US"/>
        </w:rPr>
        <w:t>או עמד בתנאים ש</w:t>
      </w:r>
      <w:r w:rsidR="00FB480F" w:rsidRPr="00052FDD">
        <w:rPr>
          <w:rFonts w:ascii="Arial" w:eastAsia="Arial" w:hAnsi="Arial" w:cs="Arial" w:hint="cs"/>
          <w:sz w:val="22"/>
          <w:szCs w:val="22"/>
          <w:rtl/>
          <w:lang w:eastAsia="en-US"/>
        </w:rPr>
        <w:t>נקבעו לכך (</w:t>
      </w:r>
      <w:r w:rsidRPr="00052FDD">
        <w:rPr>
          <w:rFonts w:ascii="Arial" w:eastAsia="Arial" w:hAnsi="Arial" w:cs="Arial" w:hint="cs"/>
          <w:sz w:val="22"/>
          <w:szCs w:val="22"/>
          <w:rtl/>
          <w:lang w:eastAsia="en-US"/>
        </w:rPr>
        <w:t>ככל ש</w:t>
      </w:r>
      <w:r w:rsidR="00FB480F" w:rsidRPr="00052FDD">
        <w:rPr>
          <w:rFonts w:ascii="Arial" w:eastAsia="Arial" w:hAnsi="Arial" w:cs="Arial" w:hint="cs"/>
          <w:sz w:val="22"/>
          <w:szCs w:val="22"/>
          <w:rtl/>
          <w:lang w:eastAsia="en-US"/>
        </w:rPr>
        <w:t>נקבעו)</w:t>
      </w:r>
      <w:r w:rsidRPr="00052FDD">
        <w:rPr>
          <w:rFonts w:ascii="Arial" w:eastAsia="Arial" w:hAnsi="Arial" w:cs="Arial" w:hint="cs"/>
          <w:sz w:val="22"/>
          <w:szCs w:val="22"/>
          <w:rtl/>
          <w:lang w:eastAsia="en-US"/>
        </w:rPr>
        <w:t>.</w:t>
      </w:r>
      <w:r w:rsidR="00F82F5B" w:rsidRPr="00052FDD">
        <w:rPr>
          <w:rFonts w:ascii="Arial" w:eastAsia="Arial" w:hAnsi="Arial" w:cs="Arial" w:hint="cs"/>
          <w:sz w:val="22"/>
          <w:szCs w:val="22"/>
          <w:rtl/>
          <w:lang w:eastAsia="en-US"/>
        </w:rPr>
        <w:t xml:space="preserve"> </w:t>
      </w:r>
    </w:p>
    <w:p w:rsidR="005920CE" w:rsidRDefault="005920CE" w:rsidP="003E4A63">
      <w:pPr>
        <w:numPr>
          <w:ilvl w:val="1"/>
          <w:numId w:val="32"/>
        </w:numPr>
        <w:spacing w:before="120"/>
        <w:ind w:left="709" w:hanging="425"/>
        <w:jc w:val="both"/>
        <w:outlineLvl w:val="1"/>
        <w:rPr>
          <w:rFonts w:ascii="Arial" w:eastAsia="Arial" w:hAnsi="Arial" w:cs="Arial"/>
          <w:b/>
          <w:bCs/>
          <w:sz w:val="22"/>
          <w:szCs w:val="22"/>
          <w:lang w:eastAsia="en-US"/>
        </w:rPr>
      </w:pPr>
      <w:r w:rsidRPr="005E37EE">
        <w:rPr>
          <w:rFonts w:ascii="Arial" w:eastAsia="Arial" w:hAnsi="Arial" w:cs="Arial"/>
          <w:b/>
          <w:bCs/>
          <w:sz w:val="22"/>
          <w:szCs w:val="22"/>
          <w:rtl/>
          <w:lang w:eastAsia="en-US"/>
        </w:rPr>
        <w:t>"</w:t>
      </w:r>
      <w:r>
        <w:rPr>
          <w:rFonts w:ascii="Arial" w:eastAsia="Arial" w:hAnsi="Arial" w:cs="Arial" w:hint="cs"/>
          <w:b/>
          <w:bCs/>
          <w:sz w:val="22"/>
          <w:szCs w:val="22"/>
          <w:rtl/>
          <w:lang w:eastAsia="en-US"/>
        </w:rPr>
        <w:t>חברות</w:t>
      </w:r>
      <w:r w:rsidRPr="005E37EE">
        <w:rPr>
          <w:rFonts w:ascii="Arial" w:eastAsia="Arial" w:hAnsi="Arial" w:cs="Arial"/>
          <w:b/>
          <w:bCs/>
          <w:sz w:val="22"/>
          <w:szCs w:val="22"/>
          <w:rtl/>
          <w:lang w:eastAsia="en-US"/>
        </w:rPr>
        <w:t xml:space="preserve"> הייטק"</w:t>
      </w:r>
      <w:r w:rsidRPr="005E37EE">
        <w:rPr>
          <w:rFonts w:ascii="Arial" w:eastAsia="Arial" w:hAnsi="Arial" w:cs="Arial"/>
          <w:sz w:val="22"/>
          <w:szCs w:val="22"/>
          <w:rtl/>
          <w:lang w:eastAsia="en-US"/>
        </w:rPr>
        <w:tab/>
      </w:r>
      <w:r w:rsidRPr="005E37EE">
        <w:rPr>
          <w:rFonts w:ascii="Arial" w:eastAsia="Arial" w:hAnsi="Arial" w:cs="Arial"/>
          <w:sz w:val="22"/>
          <w:szCs w:val="22"/>
          <w:rtl/>
          <w:lang w:eastAsia="en-US"/>
        </w:rPr>
        <w:br/>
        <w:t>תאגידים</w:t>
      </w:r>
      <w:r>
        <w:rPr>
          <w:rFonts w:ascii="Arial" w:eastAsia="Arial" w:hAnsi="Arial" w:cs="Arial" w:hint="cs"/>
          <w:sz w:val="22"/>
          <w:szCs w:val="22"/>
          <w:rtl/>
          <w:lang w:eastAsia="en-US"/>
        </w:rPr>
        <w:t xml:space="preserve">, שהתאגדו </w:t>
      </w:r>
      <w:r w:rsidRPr="00D76C9A">
        <w:rPr>
          <w:rFonts w:ascii="Arial" w:eastAsia="Arial" w:hAnsi="Arial" w:cs="Arial" w:hint="eastAsia"/>
          <w:sz w:val="22"/>
          <w:szCs w:val="22"/>
          <w:rtl/>
          <w:lang w:eastAsia="en-US"/>
        </w:rPr>
        <w:t>כדין</w:t>
      </w:r>
      <w:r w:rsidRPr="00BA4C18">
        <w:rPr>
          <w:rFonts w:ascii="Arial" w:eastAsia="Arial" w:hAnsi="Arial" w:cs="Arial" w:hint="cs"/>
          <w:sz w:val="22"/>
          <w:szCs w:val="22"/>
          <w:rtl/>
          <w:lang w:eastAsia="en-US"/>
        </w:rPr>
        <w:t xml:space="preserve"> בישראל </w:t>
      </w:r>
      <w:r w:rsidRPr="00D76C9A">
        <w:rPr>
          <w:rFonts w:ascii="Arial" w:eastAsia="Arial" w:hAnsi="Arial" w:cs="Arial" w:hint="eastAsia"/>
          <w:sz w:val="22"/>
          <w:szCs w:val="22"/>
          <w:rtl/>
          <w:lang w:eastAsia="en-US"/>
        </w:rPr>
        <w:t>ופועלים</w:t>
      </w:r>
      <w:r w:rsidRPr="00D76C9A">
        <w:rPr>
          <w:rFonts w:ascii="Arial" w:eastAsia="Arial" w:hAnsi="Arial" w:cs="Arial"/>
          <w:sz w:val="22"/>
          <w:szCs w:val="22"/>
          <w:rtl/>
          <w:lang w:eastAsia="en-US"/>
        </w:rPr>
        <w:t xml:space="preserve"> </w:t>
      </w:r>
      <w:r w:rsidRPr="00D76C9A">
        <w:rPr>
          <w:rFonts w:ascii="Arial" w:eastAsia="Arial" w:hAnsi="Arial" w:cs="Arial" w:hint="eastAsia"/>
          <w:sz w:val="22"/>
          <w:szCs w:val="22"/>
          <w:rtl/>
          <w:lang w:eastAsia="en-US"/>
        </w:rPr>
        <w:t>בהתאם</w:t>
      </w:r>
      <w:r w:rsidRPr="00D76C9A">
        <w:rPr>
          <w:rFonts w:ascii="Arial" w:eastAsia="Arial" w:hAnsi="Arial" w:cs="Arial"/>
          <w:sz w:val="22"/>
          <w:szCs w:val="22"/>
          <w:rtl/>
          <w:lang w:eastAsia="en-US"/>
        </w:rPr>
        <w:t xml:space="preserve"> </w:t>
      </w:r>
      <w:r w:rsidRPr="00D76C9A">
        <w:rPr>
          <w:rFonts w:ascii="Arial" w:eastAsia="Arial" w:hAnsi="Arial" w:cs="Arial" w:hint="eastAsia"/>
          <w:sz w:val="22"/>
          <w:szCs w:val="22"/>
          <w:rtl/>
          <w:lang w:eastAsia="en-US"/>
        </w:rPr>
        <w:t>לדיני</w:t>
      </w:r>
      <w:r w:rsidRPr="00D76C9A">
        <w:rPr>
          <w:rFonts w:ascii="Arial" w:eastAsia="Arial" w:hAnsi="Arial" w:cs="Arial"/>
          <w:sz w:val="22"/>
          <w:szCs w:val="22"/>
          <w:rtl/>
          <w:lang w:eastAsia="en-US"/>
        </w:rPr>
        <w:t xml:space="preserve"> </w:t>
      </w:r>
      <w:r w:rsidRPr="00D76C9A">
        <w:rPr>
          <w:rFonts w:ascii="Arial" w:eastAsia="Arial" w:hAnsi="Arial" w:cs="Arial" w:hint="eastAsia"/>
          <w:sz w:val="22"/>
          <w:szCs w:val="22"/>
          <w:rtl/>
          <w:lang w:eastAsia="en-US"/>
        </w:rPr>
        <w:t>מדינת</w:t>
      </w:r>
      <w:r w:rsidRPr="00D76C9A">
        <w:rPr>
          <w:rFonts w:ascii="Arial" w:eastAsia="Arial" w:hAnsi="Arial" w:cs="Arial"/>
          <w:sz w:val="22"/>
          <w:szCs w:val="22"/>
          <w:rtl/>
          <w:lang w:eastAsia="en-US"/>
        </w:rPr>
        <w:t xml:space="preserve"> </w:t>
      </w:r>
      <w:r w:rsidRPr="00D76C9A">
        <w:rPr>
          <w:rFonts w:ascii="Arial" w:eastAsia="Arial" w:hAnsi="Arial" w:cs="Arial" w:hint="eastAsia"/>
          <w:sz w:val="22"/>
          <w:szCs w:val="22"/>
          <w:rtl/>
          <w:lang w:eastAsia="en-US"/>
        </w:rPr>
        <w:t>ישראל</w:t>
      </w:r>
      <w:r w:rsidRPr="00BA4C18">
        <w:rPr>
          <w:rFonts w:ascii="Arial" w:eastAsia="Arial" w:hAnsi="Arial" w:cs="Arial" w:hint="cs"/>
          <w:sz w:val="22"/>
          <w:szCs w:val="22"/>
          <w:rtl/>
          <w:lang w:eastAsia="en-US"/>
        </w:rPr>
        <w:t>,</w:t>
      </w:r>
      <w:r w:rsidRPr="005E37EE">
        <w:rPr>
          <w:rFonts w:ascii="Arial" w:eastAsia="Arial" w:hAnsi="Arial" w:cs="Arial"/>
          <w:sz w:val="22"/>
          <w:szCs w:val="22"/>
          <w:rtl/>
          <w:lang w:eastAsia="en-US"/>
        </w:rPr>
        <w:t xml:space="preserve"> שעיקר פעילותם בענף תעשיות טכנולוגיה עילית (ענפים 21, 26 ו-303 לסיווג האחיד של ענפי הכלכלה), או בשירותים עתירי ידע טכנולוגי בענפי התוכנה (ענף 62 לסיווג האחיד של ענפי הכלכלה), שירותי מידע (ענף 631 לסיווג האחיד של ענפי הכלכלה למעט "שירותי מידע אחרים") ומחקר ופיתוח (ענף 721 לסיווג האחיד של ענפי הכלכלה) כהגדרתם בידי הלשכה המרכזית לסטטיסטיקה.</w:t>
      </w:r>
    </w:p>
    <w:p w:rsidR="00B543B8" w:rsidRPr="00057443" w:rsidRDefault="00B543B8" w:rsidP="00057443">
      <w:pPr>
        <w:numPr>
          <w:ilvl w:val="1"/>
          <w:numId w:val="32"/>
        </w:numPr>
        <w:spacing w:before="120"/>
        <w:ind w:left="709" w:hanging="425"/>
        <w:jc w:val="both"/>
        <w:outlineLvl w:val="1"/>
        <w:rPr>
          <w:rFonts w:ascii="Arial" w:eastAsia="Arial" w:hAnsi="Arial" w:cs="Arial"/>
          <w:b/>
          <w:bCs/>
          <w:sz w:val="22"/>
          <w:szCs w:val="22"/>
          <w:lang w:eastAsia="en-US"/>
        </w:rPr>
      </w:pPr>
      <w:r>
        <w:rPr>
          <w:rFonts w:ascii="Arial" w:eastAsia="Arial" w:hAnsi="Arial" w:cs="Arial" w:hint="cs"/>
          <w:b/>
          <w:bCs/>
          <w:sz w:val="22"/>
          <w:szCs w:val="22"/>
          <w:rtl/>
          <w:lang w:eastAsia="en-US"/>
        </w:rPr>
        <w:t>"חוק החדשנות"</w:t>
      </w:r>
      <w:r w:rsidR="00057443">
        <w:rPr>
          <w:rFonts w:ascii="Arial" w:eastAsia="Arial" w:hAnsi="Arial" w:cs="Arial"/>
          <w:b/>
          <w:bCs/>
          <w:sz w:val="22"/>
          <w:szCs w:val="22"/>
          <w:rtl/>
          <w:lang w:eastAsia="en-US"/>
        </w:rPr>
        <w:tab/>
      </w:r>
      <w:r w:rsidR="00057443">
        <w:rPr>
          <w:rFonts w:ascii="Arial" w:eastAsia="Arial" w:hAnsi="Arial" w:cs="Arial"/>
          <w:b/>
          <w:bCs/>
          <w:sz w:val="22"/>
          <w:szCs w:val="22"/>
          <w:rtl/>
          <w:lang w:eastAsia="en-US"/>
        </w:rPr>
        <w:br/>
      </w:r>
      <w:r w:rsidRPr="00057443">
        <w:rPr>
          <w:rFonts w:ascii="Arial" w:eastAsia="Arial" w:hAnsi="Arial" w:cs="Arial" w:hint="cs"/>
          <w:sz w:val="22"/>
          <w:szCs w:val="22"/>
          <w:rtl/>
          <w:lang w:eastAsia="en-US"/>
        </w:rPr>
        <w:t>החוק לעידוד מחקר, פיתוח וחדשנות טכנולוגית בתעשייה, תשמ"ד-1984.</w:t>
      </w:r>
    </w:p>
    <w:p w:rsidR="00F8418D" w:rsidRPr="00057443" w:rsidRDefault="007C2AF5" w:rsidP="00057443">
      <w:pPr>
        <w:numPr>
          <w:ilvl w:val="1"/>
          <w:numId w:val="32"/>
        </w:numPr>
        <w:spacing w:before="120"/>
        <w:ind w:left="851" w:hanging="567"/>
        <w:jc w:val="both"/>
        <w:outlineLvl w:val="1"/>
        <w:rPr>
          <w:rFonts w:ascii="Arial" w:eastAsia="Arial" w:hAnsi="Arial" w:cs="Arial"/>
          <w:b/>
          <w:bCs/>
          <w:sz w:val="22"/>
          <w:szCs w:val="22"/>
          <w:rtl/>
          <w:lang w:eastAsia="en-US"/>
        </w:rPr>
      </w:pPr>
      <w:r>
        <w:rPr>
          <w:rFonts w:ascii="Arial" w:eastAsia="Arial" w:hAnsi="Arial" w:cs="Arial" w:hint="cs"/>
          <w:b/>
          <w:bCs/>
          <w:sz w:val="22"/>
          <w:szCs w:val="22"/>
          <w:rtl/>
          <w:lang w:eastAsia="en-US"/>
        </w:rPr>
        <w:t>"מבקש"</w:t>
      </w:r>
      <w:r w:rsidR="00057443">
        <w:rPr>
          <w:rFonts w:ascii="Arial" w:eastAsia="Arial" w:hAnsi="Arial" w:cs="Arial"/>
          <w:b/>
          <w:bCs/>
          <w:sz w:val="22"/>
          <w:szCs w:val="22"/>
          <w:rtl/>
          <w:lang w:eastAsia="en-US"/>
        </w:rPr>
        <w:br/>
      </w:r>
      <w:r w:rsidR="00F8418D" w:rsidRPr="00057443">
        <w:rPr>
          <w:rFonts w:ascii="Arial" w:eastAsia="Arial" w:hAnsi="Arial" w:cs="Arial" w:hint="cs"/>
          <w:sz w:val="22"/>
          <w:szCs w:val="22"/>
          <w:rtl/>
          <w:lang w:eastAsia="en-US"/>
        </w:rPr>
        <w:t>קבוצה של חברות הייטק, אשר הגישה בקשה לקבלת הטבה מכוח מסלול הטבה זה</w:t>
      </w:r>
      <w:r w:rsidR="00127B3F" w:rsidRPr="00057443">
        <w:rPr>
          <w:rFonts w:ascii="Arial" w:eastAsia="Arial" w:hAnsi="Arial" w:cs="Arial" w:hint="cs"/>
          <w:sz w:val="22"/>
          <w:szCs w:val="22"/>
          <w:rtl/>
          <w:lang w:eastAsia="en-US"/>
        </w:rPr>
        <w:t xml:space="preserve">, לצורך </w:t>
      </w:r>
      <w:r w:rsidR="00127B3F" w:rsidRPr="00057443">
        <w:rPr>
          <w:rFonts w:ascii="Arial" w:eastAsia="Arial" w:hAnsi="Arial" w:cs="Arial"/>
          <w:sz w:val="22"/>
          <w:szCs w:val="22"/>
          <w:rtl/>
          <w:lang w:eastAsia="en-US"/>
        </w:rPr>
        <w:t xml:space="preserve">ביצוע תכנית להכשרה ולהדרכה משותפת של </w:t>
      </w:r>
      <w:r w:rsidR="00A6688E" w:rsidRPr="00057443">
        <w:rPr>
          <w:rFonts w:ascii="Arial" w:eastAsia="Arial" w:hAnsi="Arial" w:cs="Arial" w:hint="cs"/>
          <w:sz w:val="22"/>
          <w:szCs w:val="22"/>
          <w:rtl/>
          <w:lang w:eastAsia="en-US"/>
        </w:rPr>
        <w:t>כוח אדם</w:t>
      </w:r>
      <w:r w:rsidR="00127B3F" w:rsidRPr="00057443">
        <w:rPr>
          <w:rFonts w:ascii="Arial" w:eastAsia="Arial" w:hAnsi="Arial" w:cs="Arial"/>
          <w:sz w:val="22"/>
          <w:szCs w:val="22"/>
          <w:rtl/>
          <w:lang w:eastAsia="en-US"/>
        </w:rPr>
        <w:t xml:space="preserve"> מיומן ל</w:t>
      </w:r>
      <w:r w:rsidR="00127B3F" w:rsidRPr="00057443">
        <w:rPr>
          <w:rFonts w:ascii="Arial" w:eastAsia="Arial" w:hAnsi="Arial" w:cs="Arial" w:hint="cs"/>
          <w:sz w:val="22"/>
          <w:szCs w:val="22"/>
          <w:rtl/>
          <w:lang w:eastAsia="en-US"/>
        </w:rPr>
        <w:t>תעשיית ה</w:t>
      </w:r>
      <w:r w:rsidR="00127B3F" w:rsidRPr="00057443">
        <w:rPr>
          <w:rFonts w:ascii="Arial" w:eastAsia="Arial" w:hAnsi="Arial" w:cs="Arial"/>
          <w:sz w:val="22"/>
          <w:szCs w:val="22"/>
          <w:rtl/>
          <w:lang w:eastAsia="en-US"/>
        </w:rPr>
        <w:t xml:space="preserve">הייטק במקצועות </w:t>
      </w:r>
      <w:r w:rsidR="00127B3F" w:rsidRPr="00057443">
        <w:rPr>
          <w:rFonts w:ascii="Arial" w:eastAsia="Arial" w:hAnsi="Arial" w:cs="Arial" w:hint="cs"/>
          <w:sz w:val="22"/>
          <w:szCs w:val="22"/>
          <w:rtl/>
          <w:lang w:eastAsia="en-US"/>
        </w:rPr>
        <w:t>פיתוח מתקדמים</w:t>
      </w:r>
      <w:r w:rsidR="00F8418D" w:rsidRPr="00057443">
        <w:rPr>
          <w:rFonts w:ascii="Arial" w:eastAsia="Arial" w:hAnsi="Arial" w:cs="Arial" w:hint="cs"/>
          <w:sz w:val="22"/>
          <w:szCs w:val="22"/>
          <w:rtl/>
          <w:lang w:eastAsia="en-US"/>
        </w:rPr>
        <w:t xml:space="preserve">. </w:t>
      </w:r>
    </w:p>
    <w:p w:rsidR="007D3E6A" w:rsidRPr="00057443" w:rsidRDefault="007D3E6A" w:rsidP="00057443">
      <w:pPr>
        <w:numPr>
          <w:ilvl w:val="1"/>
          <w:numId w:val="32"/>
        </w:numPr>
        <w:spacing w:before="120"/>
        <w:ind w:left="851" w:hanging="567"/>
        <w:jc w:val="both"/>
        <w:outlineLvl w:val="1"/>
        <w:rPr>
          <w:rFonts w:ascii="Arial" w:eastAsia="Arial" w:hAnsi="Arial" w:cs="Arial"/>
          <w:b/>
          <w:bCs/>
          <w:sz w:val="22"/>
          <w:szCs w:val="22"/>
          <w:lang w:eastAsia="en-US"/>
        </w:rPr>
      </w:pPr>
      <w:r w:rsidRPr="007D3E6A">
        <w:rPr>
          <w:rFonts w:ascii="Arial" w:eastAsia="Arial" w:hAnsi="Arial" w:cs="Arial" w:hint="cs"/>
          <w:b/>
          <w:bCs/>
          <w:sz w:val="22"/>
          <w:szCs w:val="22"/>
          <w:rtl/>
          <w:lang w:eastAsia="en-US"/>
        </w:rPr>
        <w:t>"מחקר</w:t>
      </w:r>
      <w:r w:rsidR="00B543B8">
        <w:rPr>
          <w:rFonts w:ascii="Arial" w:eastAsia="Arial" w:hAnsi="Arial" w:cs="Arial" w:hint="cs"/>
          <w:b/>
          <w:bCs/>
          <w:sz w:val="22"/>
          <w:szCs w:val="22"/>
          <w:rtl/>
          <w:lang w:eastAsia="en-US"/>
        </w:rPr>
        <w:t>",</w:t>
      </w:r>
      <w:r w:rsidRPr="007D3E6A">
        <w:rPr>
          <w:rFonts w:ascii="Arial" w:eastAsia="Arial" w:hAnsi="Arial" w:cs="Arial" w:hint="cs"/>
          <w:b/>
          <w:bCs/>
          <w:sz w:val="22"/>
          <w:szCs w:val="22"/>
          <w:rtl/>
          <w:lang w:eastAsia="en-US"/>
        </w:rPr>
        <w:t xml:space="preserve"> </w:t>
      </w:r>
      <w:r w:rsidR="004D7D6F">
        <w:rPr>
          <w:rFonts w:ascii="Arial" w:eastAsia="Arial" w:hAnsi="Arial" w:cs="Arial" w:hint="cs"/>
          <w:b/>
          <w:bCs/>
          <w:sz w:val="22"/>
          <w:szCs w:val="22"/>
          <w:rtl/>
          <w:lang w:eastAsia="en-US"/>
        </w:rPr>
        <w:t>"</w:t>
      </w:r>
      <w:r w:rsidRPr="007D3E6A">
        <w:rPr>
          <w:rFonts w:ascii="Arial" w:eastAsia="Arial" w:hAnsi="Arial" w:cs="Arial" w:hint="cs"/>
          <w:b/>
          <w:bCs/>
          <w:sz w:val="22"/>
          <w:szCs w:val="22"/>
          <w:rtl/>
          <w:lang w:eastAsia="en-US"/>
        </w:rPr>
        <w:t>פיתוח"</w:t>
      </w:r>
      <w:r w:rsidR="00B543B8">
        <w:rPr>
          <w:rFonts w:ascii="Arial" w:eastAsia="Arial" w:hAnsi="Arial" w:cs="Arial" w:hint="cs"/>
          <w:b/>
          <w:bCs/>
          <w:sz w:val="22"/>
          <w:szCs w:val="22"/>
          <w:rtl/>
          <w:lang w:eastAsia="en-US"/>
        </w:rPr>
        <w:t>, "תכנית" ו-"תכנית מאושרת"</w:t>
      </w:r>
      <w:r w:rsidR="00057443">
        <w:rPr>
          <w:rFonts w:ascii="Arial" w:eastAsia="Arial" w:hAnsi="Arial" w:cs="Arial"/>
          <w:b/>
          <w:bCs/>
          <w:sz w:val="22"/>
          <w:szCs w:val="22"/>
          <w:rtl/>
          <w:lang w:eastAsia="en-US"/>
        </w:rPr>
        <w:tab/>
      </w:r>
      <w:r w:rsidR="00057443">
        <w:rPr>
          <w:rFonts w:ascii="Arial" w:eastAsia="Arial" w:hAnsi="Arial" w:cs="Arial"/>
          <w:b/>
          <w:bCs/>
          <w:sz w:val="22"/>
          <w:szCs w:val="22"/>
          <w:rtl/>
          <w:lang w:eastAsia="en-US"/>
        </w:rPr>
        <w:br/>
      </w:r>
      <w:r w:rsidRPr="00057443">
        <w:rPr>
          <w:rFonts w:ascii="Arial" w:eastAsia="Arial" w:hAnsi="Arial" w:cs="Arial" w:hint="cs"/>
          <w:sz w:val="22"/>
          <w:szCs w:val="22"/>
          <w:rtl/>
          <w:lang w:eastAsia="en-US"/>
        </w:rPr>
        <w:t>כהגדרת מונח</w:t>
      </w:r>
      <w:r w:rsidR="004D7D6F" w:rsidRPr="00057443">
        <w:rPr>
          <w:rFonts w:ascii="Arial" w:eastAsia="Arial" w:hAnsi="Arial" w:cs="Arial" w:hint="cs"/>
          <w:sz w:val="22"/>
          <w:szCs w:val="22"/>
          <w:rtl/>
          <w:lang w:eastAsia="en-US"/>
        </w:rPr>
        <w:t>ים אלה</w:t>
      </w:r>
      <w:r w:rsidRPr="00057443">
        <w:rPr>
          <w:rFonts w:ascii="Arial" w:eastAsia="Arial" w:hAnsi="Arial" w:cs="Arial" w:hint="cs"/>
          <w:sz w:val="22"/>
          <w:szCs w:val="22"/>
          <w:rtl/>
          <w:lang w:eastAsia="en-US"/>
        </w:rPr>
        <w:t xml:space="preserve"> בחוק החדשנות.</w:t>
      </w:r>
    </w:p>
    <w:p w:rsidR="00083BC7" w:rsidRPr="00057443" w:rsidRDefault="00083BC7" w:rsidP="00010308">
      <w:pPr>
        <w:numPr>
          <w:ilvl w:val="1"/>
          <w:numId w:val="32"/>
        </w:numPr>
        <w:spacing w:before="120"/>
        <w:ind w:left="851" w:hanging="567"/>
        <w:jc w:val="both"/>
        <w:outlineLvl w:val="1"/>
        <w:rPr>
          <w:rFonts w:ascii="Arial" w:eastAsia="Arial" w:hAnsi="Arial" w:cs="Arial"/>
          <w:sz w:val="22"/>
          <w:szCs w:val="22"/>
          <w:rtl/>
          <w:lang w:eastAsia="en-US"/>
        </w:rPr>
      </w:pPr>
      <w:r w:rsidRPr="00057443">
        <w:rPr>
          <w:rFonts w:ascii="Arial" w:eastAsia="Arial" w:hAnsi="Arial" w:cs="Arial"/>
          <w:b/>
          <w:bCs/>
          <w:sz w:val="22"/>
          <w:szCs w:val="22"/>
          <w:rtl/>
          <w:lang w:eastAsia="en-US"/>
        </w:rPr>
        <w:t>"מימון משלים"</w:t>
      </w:r>
      <w:r w:rsidR="00057443">
        <w:rPr>
          <w:rFonts w:ascii="Arial" w:eastAsia="Arial" w:hAnsi="Arial" w:cs="Arial"/>
          <w:sz w:val="22"/>
          <w:szCs w:val="22"/>
          <w:rtl/>
          <w:lang w:eastAsia="en-US"/>
        </w:rPr>
        <w:tab/>
      </w:r>
      <w:r w:rsidR="00057443">
        <w:rPr>
          <w:rFonts w:ascii="Arial" w:eastAsia="Arial" w:hAnsi="Arial" w:cs="Arial"/>
          <w:sz w:val="22"/>
          <w:szCs w:val="22"/>
          <w:rtl/>
          <w:lang w:eastAsia="en-US"/>
        </w:rPr>
        <w:br/>
      </w:r>
      <w:r w:rsidRPr="00057443">
        <w:rPr>
          <w:rFonts w:ascii="Arial" w:eastAsia="Arial" w:hAnsi="Arial" w:cs="Arial"/>
          <w:sz w:val="22"/>
          <w:szCs w:val="22"/>
          <w:rtl/>
          <w:lang w:eastAsia="en-US"/>
        </w:rPr>
        <w:t xml:space="preserve">מימון </w:t>
      </w:r>
      <w:r w:rsidR="00F43DBE" w:rsidRPr="00057443">
        <w:rPr>
          <w:rFonts w:ascii="Arial" w:eastAsia="Arial" w:hAnsi="Arial" w:cs="Arial" w:hint="cs"/>
          <w:sz w:val="22"/>
          <w:szCs w:val="22"/>
          <w:rtl/>
          <w:lang w:eastAsia="en-US"/>
        </w:rPr>
        <w:t>ה</w:t>
      </w:r>
      <w:r w:rsidR="00A535E4">
        <w:rPr>
          <w:rFonts w:ascii="Arial" w:eastAsia="Arial" w:hAnsi="Arial" w:cs="Arial" w:hint="cs"/>
          <w:sz w:val="22"/>
          <w:szCs w:val="22"/>
          <w:rtl/>
          <w:lang w:eastAsia="en-US"/>
        </w:rPr>
        <w:t xml:space="preserve">איגוד </w:t>
      </w:r>
      <w:r w:rsidR="00010308" w:rsidRPr="00FF4D8A">
        <w:rPr>
          <w:rFonts w:ascii="Arial" w:eastAsia="Arial" w:hAnsi="Arial" w:cs="Arial" w:hint="cs"/>
          <w:sz w:val="22"/>
          <w:szCs w:val="22"/>
          <w:rtl/>
          <w:lang w:eastAsia="en-US"/>
        </w:rPr>
        <w:t>ללימודי</w:t>
      </w:r>
      <w:r w:rsidR="00010308" w:rsidRPr="00FF4D8A">
        <w:rPr>
          <w:rFonts w:ascii="Arial" w:eastAsia="Arial" w:hAnsi="Arial" w:cs="Arial"/>
          <w:sz w:val="22"/>
          <w:szCs w:val="22"/>
          <w:rtl/>
          <w:lang w:eastAsia="en-US"/>
        </w:rPr>
        <w:t xml:space="preserve"> טכנולוגי</w:t>
      </w:r>
      <w:r w:rsidR="00010308" w:rsidRPr="00FF4D8A">
        <w:rPr>
          <w:rFonts w:ascii="Arial" w:eastAsia="Arial" w:hAnsi="Arial" w:cs="Arial" w:hint="cs"/>
          <w:sz w:val="22"/>
          <w:szCs w:val="22"/>
          <w:rtl/>
          <w:lang w:eastAsia="en-US"/>
        </w:rPr>
        <w:t>ה</w:t>
      </w:r>
      <w:r w:rsidR="00010308"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057443">
        <w:rPr>
          <w:rFonts w:ascii="Arial" w:eastAsia="Arial" w:hAnsi="Arial" w:cs="Arial"/>
          <w:sz w:val="22"/>
          <w:szCs w:val="22"/>
          <w:rtl/>
          <w:lang w:eastAsia="en-US"/>
        </w:rPr>
        <w:t>, כפי שהוצג בבקשה לקבלת המענק במסלול ההטבה, אשר אינו מימון מטעם רשות החדשנות או המדינה.</w:t>
      </w:r>
    </w:p>
    <w:p w:rsidR="00083BC7" w:rsidRPr="00A44E74" w:rsidRDefault="00083BC7" w:rsidP="00E46193">
      <w:pPr>
        <w:numPr>
          <w:ilvl w:val="1"/>
          <w:numId w:val="32"/>
        </w:numPr>
        <w:spacing w:before="120"/>
        <w:ind w:left="851" w:hanging="567"/>
        <w:jc w:val="both"/>
        <w:outlineLvl w:val="1"/>
        <w:rPr>
          <w:rFonts w:ascii="Arial" w:eastAsia="Arial" w:hAnsi="Arial" w:cs="Arial"/>
          <w:b/>
          <w:bCs/>
          <w:sz w:val="22"/>
          <w:szCs w:val="22"/>
          <w:rtl/>
          <w:lang w:eastAsia="en-US"/>
        </w:rPr>
      </w:pPr>
      <w:r w:rsidRPr="00083BC7">
        <w:rPr>
          <w:rFonts w:ascii="Arial" w:eastAsia="Arial" w:hAnsi="Arial" w:cs="Arial"/>
          <w:b/>
          <w:bCs/>
          <w:sz w:val="22"/>
          <w:szCs w:val="22"/>
          <w:rtl/>
          <w:lang w:eastAsia="en-US"/>
        </w:rPr>
        <w:t>"מענק"</w:t>
      </w:r>
      <w:r w:rsidR="00057443">
        <w:rPr>
          <w:rFonts w:ascii="Arial" w:eastAsia="Arial" w:hAnsi="Arial" w:cs="Arial"/>
          <w:b/>
          <w:bCs/>
          <w:sz w:val="22"/>
          <w:szCs w:val="22"/>
          <w:rtl/>
          <w:lang w:eastAsia="en-US"/>
        </w:rPr>
        <w:br/>
      </w:r>
      <w:r w:rsidR="00DE6E91" w:rsidRPr="00057443">
        <w:rPr>
          <w:rFonts w:ascii="Arial" w:eastAsia="Arial" w:hAnsi="Arial" w:cs="Arial"/>
          <w:sz w:val="22"/>
          <w:szCs w:val="22"/>
          <w:rtl/>
          <w:lang w:eastAsia="en-US"/>
        </w:rPr>
        <w:t>מימון הניתן על</w:t>
      </w:r>
      <w:r w:rsidR="00DE6E91" w:rsidRPr="00057443">
        <w:rPr>
          <w:rFonts w:ascii="Arial" w:eastAsia="Arial" w:hAnsi="Arial" w:cs="Arial" w:hint="cs"/>
          <w:sz w:val="22"/>
          <w:szCs w:val="22"/>
          <w:rtl/>
          <w:lang w:eastAsia="en-US"/>
        </w:rPr>
        <w:t>-</w:t>
      </w:r>
      <w:r w:rsidRPr="00057443">
        <w:rPr>
          <w:rFonts w:ascii="Arial" w:eastAsia="Arial" w:hAnsi="Arial" w:cs="Arial"/>
          <w:sz w:val="22"/>
          <w:szCs w:val="22"/>
          <w:rtl/>
          <w:lang w:eastAsia="en-US"/>
        </w:rPr>
        <w:t>ידי רשות החדשנות ל</w:t>
      </w:r>
      <w:r w:rsidR="00A535E4">
        <w:rPr>
          <w:rFonts w:ascii="Arial" w:eastAsia="Arial" w:hAnsi="Arial" w:cs="Arial" w:hint="cs"/>
          <w:sz w:val="22"/>
          <w:szCs w:val="22"/>
          <w:rtl/>
          <w:lang w:eastAsia="en-US"/>
        </w:rPr>
        <w:t xml:space="preserve">איגוד </w:t>
      </w:r>
      <w:r w:rsidR="00010308" w:rsidRPr="00FF4D8A">
        <w:rPr>
          <w:rFonts w:ascii="Arial" w:eastAsia="Arial" w:hAnsi="Arial" w:cs="Arial" w:hint="cs"/>
          <w:sz w:val="22"/>
          <w:szCs w:val="22"/>
          <w:rtl/>
          <w:lang w:eastAsia="en-US"/>
        </w:rPr>
        <w:t>ללימודי</w:t>
      </w:r>
      <w:r w:rsidR="00010308" w:rsidRPr="00FF4D8A">
        <w:rPr>
          <w:rFonts w:ascii="Arial" w:eastAsia="Arial" w:hAnsi="Arial" w:cs="Arial"/>
          <w:sz w:val="22"/>
          <w:szCs w:val="22"/>
          <w:rtl/>
          <w:lang w:eastAsia="en-US"/>
        </w:rPr>
        <w:t xml:space="preserve"> טכנולוגי</w:t>
      </w:r>
      <w:r w:rsidR="00010308" w:rsidRPr="00FF4D8A">
        <w:rPr>
          <w:rFonts w:ascii="Arial" w:eastAsia="Arial" w:hAnsi="Arial" w:cs="Arial" w:hint="cs"/>
          <w:sz w:val="22"/>
          <w:szCs w:val="22"/>
          <w:rtl/>
          <w:lang w:eastAsia="en-US"/>
        </w:rPr>
        <w:t>ה</w:t>
      </w:r>
      <w:r w:rsidR="00010308"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057443">
        <w:rPr>
          <w:rFonts w:ascii="Arial" w:eastAsia="Arial" w:hAnsi="Arial" w:cs="Arial"/>
          <w:sz w:val="22"/>
          <w:szCs w:val="22"/>
          <w:rtl/>
          <w:lang w:eastAsia="en-US"/>
        </w:rPr>
        <w:t xml:space="preserve"> לשם ביצוע </w:t>
      </w:r>
      <w:proofErr w:type="spellStart"/>
      <w:r w:rsidR="003503A5">
        <w:rPr>
          <w:rFonts w:ascii="Arial" w:eastAsia="Arial" w:hAnsi="Arial" w:cs="Arial" w:hint="cs"/>
          <w:sz w:val="22"/>
          <w:szCs w:val="22"/>
          <w:rtl/>
          <w:lang w:eastAsia="en-US"/>
        </w:rPr>
        <w:t>התכנית</w:t>
      </w:r>
      <w:proofErr w:type="spellEnd"/>
      <w:r w:rsidR="003503A5">
        <w:rPr>
          <w:rFonts w:ascii="Arial" w:eastAsia="Arial" w:hAnsi="Arial" w:cs="Arial" w:hint="cs"/>
          <w:sz w:val="22"/>
          <w:szCs w:val="22"/>
          <w:rtl/>
          <w:lang w:eastAsia="en-US"/>
        </w:rPr>
        <w:t xml:space="preserve"> המאושרת</w:t>
      </w:r>
      <w:r w:rsidR="0005544E" w:rsidRPr="00057443">
        <w:rPr>
          <w:rFonts w:ascii="Arial" w:eastAsia="Arial" w:hAnsi="Arial" w:cs="Arial" w:hint="cs"/>
          <w:sz w:val="22"/>
          <w:szCs w:val="22"/>
          <w:rtl/>
          <w:lang w:eastAsia="en-US"/>
        </w:rPr>
        <w:t xml:space="preserve"> </w:t>
      </w:r>
      <w:r w:rsidRPr="00057443">
        <w:rPr>
          <w:rFonts w:ascii="Arial" w:eastAsia="Arial" w:hAnsi="Arial" w:cs="Arial"/>
          <w:sz w:val="22"/>
          <w:szCs w:val="22"/>
          <w:rtl/>
          <w:lang w:eastAsia="en-US"/>
        </w:rPr>
        <w:t>שאושר</w:t>
      </w:r>
      <w:r w:rsidR="003503A5">
        <w:rPr>
          <w:rFonts w:ascii="Arial" w:eastAsia="Arial" w:hAnsi="Arial" w:cs="Arial" w:hint="cs"/>
          <w:sz w:val="22"/>
          <w:szCs w:val="22"/>
          <w:rtl/>
          <w:lang w:eastAsia="en-US"/>
        </w:rPr>
        <w:t>ה</w:t>
      </w:r>
      <w:r w:rsidRPr="00057443">
        <w:rPr>
          <w:rFonts w:ascii="Arial" w:eastAsia="Arial" w:hAnsi="Arial" w:cs="Arial"/>
          <w:sz w:val="22"/>
          <w:szCs w:val="22"/>
          <w:rtl/>
          <w:lang w:eastAsia="en-US"/>
        </w:rPr>
        <w:t xml:space="preserve"> על ידי </w:t>
      </w:r>
      <w:r w:rsidRPr="00E46193">
        <w:rPr>
          <w:rFonts w:ascii="Arial" w:eastAsia="Arial" w:hAnsi="Arial" w:cs="Arial"/>
          <w:sz w:val="22"/>
          <w:szCs w:val="22"/>
          <w:rtl/>
          <w:lang w:eastAsia="en-US"/>
        </w:rPr>
        <w:t>הוועדה</w:t>
      </w:r>
      <w:r w:rsidR="0005544E" w:rsidRPr="00A44E74">
        <w:rPr>
          <w:rFonts w:ascii="Arial" w:eastAsia="Arial" w:hAnsi="Arial" w:cs="Arial" w:hint="cs"/>
          <w:sz w:val="22"/>
          <w:szCs w:val="22"/>
          <w:rtl/>
          <w:lang w:eastAsia="en-US"/>
        </w:rPr>
        <w:t xml:space="preserve">. </w:t>
      </w:r>
      <w:r w:rsidR="00DE6E91" w:rsidRPr="00A44E74">
        <w:rPr>
          <w:rFonts w:ascii="Arial" w:eastAsia="Arial" w:hAnsi="Arial" w:cs="Arial" w:hint="eastAsia"/>
          <w:sz w:val="22"/>
          <w:szCs w:val="22"/>
          <w:rtl/>
          <w:lang w:eastAsia="en-US"/>
        </w:rPr>
        <w:t>יובהר</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כי</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לא</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יינתן</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מימון</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בגין</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בניית</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קהילה</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ושיתוף</w:t>
      </w:r>
      <w:r w:rsidR="00DE6E91" w:rsidRPr="00671687">
        <w:rPr>
          <w:rFonts w:ascii="Arial" w:eastAsia="Arial" w:hAnsi="Arial" w:cs="Arial"/>
          <w:sz w:val="22"/>
          <w:szCs w:val="22"/>
          <w:rtl/>
          <w:lang w:eastAsia="en-US"/>
        </w:rPr>
        <w:t xml:space="preserve"> </w:t>
      </w:r>
      <w:r w:rsidR="00DE6E91" w:rsidRPr="00671687">
        <w:rPr>
          <w:rFonts w:ascii="Arial" w:eastAsia="Arial" w:hAnsi="Arial" w:cs="Arial" w:hint="eastAsia"/>
          <w:sz w:val="22"/>
          <w:szCs w:val="22"/>
          <w:rtl/>
          <w:lang w:eastAsia="en-US"/>
        </w:rPr>
        <w:t>ידע</w:t>
      </w:r>
      <w:r w:rsidR="00DE6E91" w:rsidRPr="00671687">
        <w:rPr>
          <w:rFonts w:ascii="Arial" w:eastAsia="Arial" w:hAnsi="Arial" w:cs="Arial"/>
          <w:sz w:val="22"/>
          <w:szCs w:val="22"/>
          <w:rtl/>
          <w:lang w:eastAsia="en-US"/>
        </w:rPr>
        <w:t>.</w:t>
      </w:r>
      <w:r w:rsidR="00605208" w:rsidRPr="00671687">
        <w:rPr>
          <w:rFonts w:ascii="Arial" w:eastAsia="Arial" w:hAnsi="Arial" w:cs="Arial"/>
          <w:b/>
          <w:bCs/>
          <w:sz w:val="22"/>
          <w:szCs w:val="22"/>
          <w:rtl/>
          <w:lang w:eastAsia="en-US"/>
        </w:rPr>
        <w:t xml:space="preserve"> </w:t>
      </w:r>
    </w:p>
    <w:p w:rsidR="00E05ECB" w:rsidRDefault="00E05ECB" w:rsidP="00EA75C1">
      <w:pPr>
        <w:numPr>
          <w:ilvl w:val="1"/>
          <w:numId w:val="32"/>
        </w:numPr>
        <w:spacing w:before="120"/>
        <w:ind w:left="851" w:hanging="567"/>
        <w:jc w:val="both"/>
        <w:outlineLvl w:val="1"/>
        <w:rPr>
          <w:rFonts w:ascii="Arial" w:eastAsia="Arial" w:hAnsi="Arial" w:cs="Arial"/>
          <w:b/>
          <w:bCs/>
          <w:sz w:val="22"/>
          <w:szCs w:val="22"/>
          <w:lang w:eastAsia="en-US"/>
        </w:rPr>
      </w:pPr>
      <w:r>
        <w:rPr>
          <w:rFonts w:ascii="Arial" w:eastAsia="Arial" w:hAnsi="Arial" w:cs="Arial" w:hint="cs"/>
          <w:b/>
          <w:bCs/>
          <w:sz w:val="22"/>
          <w:szCs w:val="22"/>
          <w:rtl/>
          <w:lang w:eastAsia="en-US"/>
        </w:rPr>
        <w:t>"מערך הכשרה"</w:t>
      </w:r>
      <w:r w:rsidR="00991ADE">
        <w:rPr>
          <w:rFonts w:ascii="Arial" w:eastAsia="Arial" w:hAnsi="Arial" w:cs="Arial"/>
          <w:b/>
          <w:bCs/>
          <w:sz w:val="22"/>
          <w:szCs w:val="22"/>
          <w:rtl/>
          <w:lang w:eastAsia="en-US"/>
        </w:rPr>
        <w:tab/>
      </w:r>
      <w:r>
        <w:rPr>
          <w:rFonts w:ascii="Arial" w:eastAsia="Arial" w:hAnsi="Arial" w:cs="Arial"/>
          <w:b/>
          <w:bCs/>
          <w:sz w:val="22"/>
          <w:szCs w:val="22"/>
          <w:rtl/>
          <w:lang w:eastAsia="en-US"/>
        </w:rPr>
        <w:br/>
      </w:r>
      <w:r>
        <w:rPr>
          <w:rFonts w:ascii="Arial" w:eastAsia="Arial" w:hAnsi="Arial" w:cs="Arial" w:hint="cs"/>
          <w:sz w:val="22"/>
          <w:szCs w:val="22"/>
          <w:rtl/>
          <w:lang w:eastAsia="en-US"/>
        </w:rPr>
        <w:t xml:space="preserve">תכנית להכשרה במקצועות פיתוח מתקדמים </w:t>
      </w:r>
      <w:r w:rsidR="00D66FF5">
        <w:rPr>
          <w:rFonts w:ascii="Arial" w:eastAsia="Arial" w:hAnsi="Arial" w:cs="Arial" w:hint="cs"/>
          <w:sz w:val="22"/>
          <w:szCs w:val="22"/>
          <w:rtl/>
          <w:lang w:eastAsia="en-US"/>
        </w:rPr>
        <w:t>שכוללת</w:t>
      </w:r>
      <w:r>
        <w:rPr>
          <w:rFonts w:ascii="Arial" w:eastAsia="Arial" w:hAnsi="Arial" w:cs="Arial" w:hint="cs"/>
          <w:sz w:val="22"/>
          <w:szCs w:val="22"/>
          <w:rtl/>
          <w:lang w:eastAsia="en-US"/>
        </w:rPr>
        <w:t xml:space="preserve"> הכשרה משותפת למספר חברות הייטק </w:t>
      </w:r>
      <w:r w:rsidR="00E17945">
        <w:rPr>
          <w:rFonts w:ascii="Arial" w:eastAsia="Arial" w:hAnsi="Arial" w:cs="Arial" w:hint="cs"/>
          <w:sz w:val="22"/>
          <w:szCs w:val="22"/>
          <w:rtl/>
          <w:lang w:eastAsia="en-US"/>
        </w:rPr>
        <w:t>החברות ב</w:t>
      </w:r>
      <w:r w:rsidR="00A535E4">
        <w:rPr>
          <w:rFonts w:ascii="Arial" w:eastAsia="Arial" w:hAnsi="Arial" w:cs="Arial" w:hint="cs"/>
          <w:sz w:val="22"/>
          <w:szCs w:val="22"/>
          <w:rtl/>
          <w:lang w:eastAsia="en-US"/>
        </w:rPr>
        <w:t xml:space="preserve">איגוד </w:t>
      </w:r>
      <w:r w:rsidR="00EA75C1" w:rsidRPr="00FF4D8A">
        <w:rPr>
          <w:rFonts w:ascii="Arial" w:eastAsia="Arial" w:hAnsi="Arial" w:cs="Arial" w:hint="cs"/>
          <w:sz w:val="22"/>
          <w:szCs w:val="22"/>
          <w:rtl/>
          <w:lang w:eastAsia="en-US"/>
        </w:rPr>
        <w:t>ללימודי</w:t>
      </w:r>
      <w:r w:rsidR="00EA75C1" w:rsidRPr="00FF4D8A">
        <w:rPr>
          <w:rFonts w:ascii="Arial" w:eastAsia="Arial" w:hAnsi="Arial" w:cs="Arial"/>
          <w:sz w:val="22"/>
          <w:szCs w:val="22"/>
          <w:rtl/>
          <w:lang w:eastAsia="en-US"/>
        </w:rPr>
        <w:t xml:space="preserve"> טכנולוגי</w:t>
      </w:r>
      <w:r w:rsidR="00EA75C1" w:rsidRPr="00FF4D8A">
        <w:rPr>
          <w:rFonts w:ascii="Arial" w:eastAsia="Arial" w:hAnsi="Arial" w:cs="Arial" w:hint="cs"/>
          <w:sz w:val="22"/>
          <w:szCs w:val="22"/>
          <w:rtl/>
          <w:lang w:eastAsia="en-US"/>
        </w:rPr>
        <w:t>ה</w:t>
      </w:r>
      <w:r w:rsidR="00EA75C1"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E17945">
        <w:rPr>
          <w:rFonts w:ascii="Arial" w:eastAsia="Arial" w:hAnsi="Arial" w:cs="Arial" w:hint="cs"/>
          <w:sz w:val="22"/>
          <w:szCs w:val="22"/>
          <w:rtl/>
          <w:lang w:eastAsia="en-US"/>
        </w:rPr>
        <w:t xml:space="preserve">. </w:t>
      </w:r>
      <w:proofErr w:type="spellStart"/>
      <w:r w:rsidR="00E17945">
        <w:rPr>
          <w:rFonts w:ascii="Arial" w:eastAsia="Arial" w:hAnsi="Arial" w:cs="Arial" w:hint="cs"/>
          <w:sz w:val="22"/>
          <w:szCs w:val="22"/>
          <w:rtl/>
          <w:lang w:eastAsia="en-US"/>
        </w:rPr>
        <w:t>התכנית</w:t>
      </w:r>
      <w:proofErr w:type="spellEnd"/>
      <w:r w:rsidR="00E17945">
        <w:rPr>
          <w:rFonts w:ascii="Arial" w:eastAsia="Arial" w:hAnsi="Arial" w:cs="Arial" w:hint="cs"/>
          <w:sz w:val="22"/>
          <w:szCs w:val="22"/>
          <w:rtl/>
          <w:lang w:eastAsia="en-US"/>
        </w:rPr>
        <w:t xml:space="preserve"> </w:t>
      </w:r>
      <w:r w:rsidR="00D66FF5">
        <w:rPr>
          <w:rFonts w:ascii="Arial" w:eastAsia="Arial" w:hAnsi="Arial" w:cs="Arial" w:hint="cs"/>
          <w:sz w:val="22"/>
          <w:szCs w:val="22"/>
          <w:rtl/>
          <w:lang w:eastAsia="en-US"/>
        </w:rPr>
        <w:t xml:space="preserve">יכולה לכלול גם </w:t>
      </w:r>
      <w:r>
        <w:rPr>
          <w:rFonts w:ascii="Arial" w:eastAsia="Arial" w:hAnsi="Arial" w:cs="Arial" w:hint="cs"/>
          <w:sz w:val="22"/>
          <w:szCs w:val="22"/>
          <w:rtl/>
          <w:lang w:eastAsia="en-US"/>
        </w:rPr>
        <w:t>התמחות מעשית באחת מ</w:t>
      </w:r>
      <w:r w:rsidR="00E17945">
        <w:rPr>
          <w:rFonts w:ascii="Arial" w:eastAsia="Arial" w:hAnsi="Arial" w:cs="Arial" w:hint="cs"/>
          <w:sz w:val="22"/>
          <w:szCs w:val="22"/>
          <w:rtl/>
          <w:lang w:eastAsia="en-US"/>
        </w:rPr>
        <w:t xml:space="preserve">אותן </w:t>
      </w:r>
      <w:r>
        <w:rPr>
          <w:rFonts w:ascii="Arial" w:eastAsia="Arial" w:hAnsi="Arial" w:cs="Arial" w:hint="cs"/>
          <w:sz w:val="22"/>
          <w:szCs w:val="22"/>
          <w:rtl/>
          <w:lang w:eastAsia="en-US"/>
        </w:rPr>
        <w:t xml:space="preserve">החברות עבור הזכאים להכשרה מקרבה. </w:t>
      </w:r>
      <w:r w:rsidR="00D66FF5">
        <w:rPr>
          <w:rFonts w:ascii="Arial" w:eastAsia="Arial" w:hAnsi="Arial" w:cs="Arial" w:hint="cs"/>
          <w:sz w:val="22"/>
          <w:szCs w:val="22"/>
          <w:rtl/>
          <w:lang w:eastAsia="en-US"/>
        </w:rPr>
        <w:t xml:space="preserve">על </w:t>
      </w:r>
      <w:proofErr w:type="spellStart"/>
      <w:r w:rsidR="00D66FF5">
        <w:rPr>
          <w:rFonts w:ascii="Arial" w:eastAsia="Arial" w:hAnsi="Arial" w:cs="Arial" w:hint="cs"/>
          <w:sz w:val="22"/>
          <w:szCs w:val="22"/>
          <w:rtl/>
          <w:lang w:eastAsia="en-US"/>
        </w:rPr>
        <w:t>התכנית</w:t>
      </w:r>
      <w:proofErr w:type="spellEnd"/>
      <w:r w:rsidR="00D66FF5">
        <w:rPr>
          <w:rFonts w:ascii="Arial" w:eastAsia="Arial" w:hAnsi="Arial" w:cs="Arial" w:hint="cs"/>
          <w:sz w:val="22"/>
          <w:szCs w:val="22"/>
          <w:rtl/>
          <w:lang w:eastAsia="en-US"/>
        </w:rPr>
        <w:t xml:space="preserve"> לכלול </w:t>
      </w:r>
      <w:r w:rsidR="00D66FF5" w:rsidRPr="005E37EE">
        <w:rPr>
          <w:rFonts w:ascii="Arial" w:eastAsia="Arial" w:hAnsi="Arial" w:cs="Arial" w:hint="cs"/>
          <w:sz w:val="22"/>
          <w:szCs w:val="22"/>
          <w:rtl/>
          <w:lang w:eastAsia="en-US"/>
        </w:rPr>
        <w:t xml:space="preserve">פירוט של תכני ההכשרה המשותפת </w:t>
      </w:r>
      <w:r w:rsidR="00D66FF5">
        <w:rPr>
          <w:rFonts w:ascii="Arial" w:eastAsia="Arial" w:hAnsi="Arial" w:cs="Arial" w:hint="cs"/>
          <w:sz w:val="22"/>
          <w:szCs w:val="22"/>
          <w:rtl/>
          <w:lang w:eastAsia="en-US"/>
        </w:rPr>
        <w:t xml:space="preserve">וההתמחות המעשית (אם קיימת) </w:t>
      </w:r>
      <w:r w:rsidR="00D66FF5" w:rsidRPr="005E37EE">
        <w:rPr>
          <w:rFonts w:ascii="Arial" w:eastAsia="Arial" w:hAnsi="Arial" w:cs="Arial" w:hint="cs"/>
          <w:sz w:val="22"/>
          <w:szCs w:val="22"/>
          <w:rtl/>
          <w:lang w:eastAsia="en-US"/>
        </w:rPr>
        <w:t>ו</w:t>
      </w:r>
      <w:r w:rsidR="00D66FF5">
        <w:rPr>
          <w:rFonts w:ascii="Arial" w:eastAsia="Arial" w:hAnsi="Arial" w:cs="Arial" w:hint="cs"/>
          <w:sz w:val="22"/>
          <w:szCs w:val="22"/>
          <w:rtl/>
          <w:lang w:eastAsia="en-US"/>
        </w:rPr>
        <w:t xml:space="preserve">של </w:t>
      </w:r>
      <w:r w:rsidR="00D66FF5" w:rsidRPr="005E37EE">
        <w:rPr>
          <w:rFonts w:ascii="Arial" w:eastAsia="Arial" w:hAnsi="Arial" w:cs="Arial" w:hint="cs"/>
          <w:sz w:val="22"/>
          <w:szCs w:val="22"/>
          <w:rtl/>
          <w:lang w:eastAsia="en-US"/>
        </w:rPr>
        <w:t xml:space="preserve">סגל </w:t>
      </w:r>
      <w:r w:rsidR="00D66FF5" w:rsidRPr="00057443">
        <w:rPr>
          <w:rFonts w:ascii="Arial" w:eastAsia="Arial" w:hAnsi="Arial" w:cs="Arial" w:hint="cs"/>
          <w:sz w:val="22"/>
          <w:szCs w:val="22"/>
          <w:rtl/>
          <w:lang w:eastAsia="en-US"/>
        </w:rPr>
        <w:t xml:space="preserve">המדריכים שיפעל </w:t>
      </w:r>
      <w:r w:rsidR="00D66FF5" w:rsidRPr="005E37EE">
        <w:rPr>
          <w:rFonts w:ascii="Arial" w:eastAsia="Arial" w:hAnsi="Arial" w:cs="Arial" w:hint="cs"/>
          <w:sz w:val="22"/>
          <w:szCs w:val="22"/>
          <w:rtl/>
          <w:lang w:eastAsia="en-US"/>
        </w:rPr>
        <w:t>במסגרת ה</w:t>
      </w:r>
      <w:r w:rsidR="00A535E4">
        <w:rPr>
          <w:rFonts w:ascii="Arial" w:eastAsia="Arial" w:hAnsi="Arial" w:cs="Arial" w:hint="cs"/>
          <w:sz w:val="22"/>
          <w:szCs w:val="22"/>
          <w:rtl/>
          <w:lang w:eastAsia="en-US"/>
        </w:rPr>
        <w:t xml:space="preserve">איגוד </w:t>
      </w:r>
      <w:r w:rsidR="00ED01DF" w:rsidRPr="00FF4D8A">
        <w:rPr>
          <w:rFonts w:ascii="Arial" w:eastAsia="Arial" w:hAnsi="Arial" w:cs="Arial" w:hint="cs"/>
          <w:sz w:val="22"/>
          <w:szCs w:val="22"/>
          <w:rtl/>
          <w:lang w:eastAsia="en-US"/>
        </w:rPr>
        <w:t>ללימודי</w:t>
      </w:r>
      <w:r w:rsidR="00ED01DF" w:rsidRPr="00FF4D8A">
        <w:rPr>
          <w:rFonts w:ascii="Arial" w:eastAsia="Arial" w:hAnsi="Arial" w:cs="Arial"/>
          <w:sz w:val="22"/>
          <w:szCs w:val="22"/>
          <w:rtl/>
          <w:lang w:eastAsia="en-US"/>
        </w:rPr>
        <w:t xml:space="preserve"> טכנולוגי</w:t>
      </w:r>
      <w:r w:rsidR="00ED01DF" w:rsidRPr="00FF4D8A">
        <w:rPr>
          <w:rFonts w:ascii="Arial" w:eastAsia="Arial" w:hAnsi="Arial" w:cs="Arial" w:hint="cs"/>
          <w:sz w:val="22"/>
          <w:szCs w:val="22"/>
          <w:rtl/>
          <w:lang w:eastAsia="en-US"/>
        </w:rPr>
        <w:t>ה</w:t>
      </w:r>
      <w:r w:rsidR="00ED01DF"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D66FF5">
        <w:rPr>
          <w:rFonts w:ascii="Arial" w:eastAsia="Arial" w:hAnsi="Arial" w:cs="Arial" w:hint="cs"/>
          <w:sz w:val="22"/>
          <w:szCs w:val="22"/>
          <w:rtl/>
          <w:lang w:eastAsia="en-US"/>
        </w:rPr>
        <w:t xml:space="preserve">, </w:t>
      </w:r>
      <w:proofErr w:type="spellStart"/>
      <w:r w:rsidR="000A174E">
        <w:rPr>
          <w:rFonts w:ascii="Arial" w:eastAsia="Arial" w:hAnsi="Arial" w:cs="Arial" w:hint="cs"/>
          <w:sz w:val="22"/>
          <w:szCs w:val="22"/>
          <w:rtl/>
          <w:lang w:eastAsia="en-US"/>
        </w:rPr>
        <w:t>הכל</w:t>
      </w:r>
      <w:proofErr w:type="spellEnd"/>
      <w:r w:rsidR="000A174E">
        <w:rPr>
          <w:rFonts w:ascii="Arial" w:eastAsia="Arial" w:hAnsi="Arial" w:cs="Arial" w:hint="cs"/>
          <w:sz w:val="22"/>
          <w:szCs w:val="22"/>
          <w:rtl/>
          <w:lang w:eastAsia="en-US"/>
        </w:rPr>
        <w:t xml:space="preserve"> </w:t>
      </w:r>
      <w:r w:rsidR="00D66FF5">
        <w:rPr>
          <w:rFonts w:ascii="Arial" w:eastAsia="Arial" w:hAnsi="Arial" w:cs="Arial" w:hint="cs"/>
          <w:sz w:val="22"/>
          <w:szCs w:val="22"/>
          <w:rtl/>
          <w:lang w:eastAsia="en-US"/>
        </w:rPr>
        <w:t>כמפורט להלן</w:t>
      </w:r>
      <w:r w:rsidR="00D66FF5" w:rsidRPr="005E37EE">
        <w:rPr>
          <w:rFonts w:ascii="Arial" w:eastAsia="Arial" w:hAnsi="Arial" w:cs="Arial" w:hint="cs"/>
          <w:sz w:val="22"/>
          <w:szCs w:val="22"/>
          <w:rtl/>
          <w:lang w:eastAsia="en-US"/>
        </w:rPr>
        <w:t>.</w:t>
      </w:r>
    </w:p>
    <w:p w:rsidR="007D3E6A" w:rsidRPr="005E37EE" w:rsidRDefault="007D3E6A" w:rsidP="001246C8">
      <w:pPr>
        <w:numPr>
          <w:ilvl w:val="1"/>
          <w:numId w:val="32"/>
        </w:numPr>
        <w:spacing w:before="120"/>
        <w:ind w:left="851" w:hanging="567"/>
        <w:jc w:val="both"/>
        <w:outlineLvl w:val="1"/>
        <w:rPr>
          <w:rFonts w:ascii="Arial" w:eastAsia="Arial" w:hAnsi="Arial" w:cs="Arial"/>
          <w:b/>
          <w:bCs/>
          <w:sz w:val="22"/>
          <w:szCs w:val="22"/>
          <w:lang w:eastAsia="en-US"/>
        </w:rPr>
      </w:pPr>
      <w:r w:rsidRPr="007D3E6A">
        <w:rPr>
          <w:rFonts w:ascii="Arial" w:eastAsia="Arial" w:hAnsi="Arial" w:cs="Arial"/>
          <w:b/>
          <w:bCs/>
          <w:sz w:val="22"/>
          <w:szCs w:val="22"/>
          <w:rtl/>
          <w:lang w:eastAsia="en-US"/>
        </w:rPr>
        <w:t xml:space="preserve">"מקצועות </w:t>
      </w:r>
      <w:r w:rsidRPr="007D3E6A">
        <w:rPr>
          <w:rFonts w:ascii="Arial" w:eastAsia="Arial" w:hAnsi="Arial" w:cs="Arial" w:hint="cs"/>
          <w:b/>
          <w:bCs/>
          <w:sz w:val="22"/>
          <w:szCs w:val="22"/>
          <w:rtl/>
          <w:lang w:eastAsia="en-US"/>
        </w:rPr>
        <w:t>פיתוח מתקדמים</w:t>
      </w:r>
      <w:r w:rsidRPr="007D3E6A">
        <w:rPr>
          <w:rFonts w:ascii="Arial" w:eastAsia="Arial" w:hAnsi="Arial" w:cs="Arial"/>
          <w:b/>
          <w:bCs/>
          <w:sz w:val="22"/>
          <w:szCs w:val="22"/>
          <w:rtl/>
          <w:lang w:eastAsia="en-US"/>
        </w:rPr>
        <w:t>"</w:t>
      </w:r>
      <w:r w:rsidRPr="007D3E6A">
        <w:rPr>
          <w:rFonts w:ascii="Arial" w:eastAsia="Arial" w:hAnsi="Arial" w:cs="Arial"/>
          <w:b/>
          <w:bCs/>
          <w:sz w:val="22"/>
          <w:szCs w:val="22"/>
          <w:rtl/>
          <w:lang w:eastAsia="en-US"/>
        </w:rPr>
        <w:tab/>
      </w:r>
      <w:r w:rsidRPr="007D3E6A">
        <w:rPr>
          <w:rFonts w:ascii="Arial" w:eastAsia="Arial" w:hAnsi="Arial" w:cs="Arial"/>
          <w:b/>
          <w:bCs/>
          <w:sz w:val="22"/>
          <w:szCs w:val="22"/>
          <w:rtl/>
          <w:lang w:eastAsia="en-US"/>
        </w:rPr>
        <w:br/>
      </w:r>
      <w:r w:rsidRPr="007D3E6A">
        <w:rPr>
          <w:rFonts w:ascii="Arial" w:eastAsia="Arial" w:hAnsi="Arial" w:cs="Arial"/>
          <w:sz w:val="22"/>
          <w:szCs w:val="22"/>
          <w:rtl/>
          <w:lang w:eastAsia="en-US"/>
        </w:rPr>
        <w:t xml:space="preserve">מקצועות </w:t>
      </w:r>
      <w:r w:rsidR="00E67054">
        <w:rPr>
          <w:rFonts w:ascii="Arial" w:eastAsia="Arial" w:hAnsi="Arial" w:cs="Arial" w:hint="cs"/>
          <w:sz w:val="22"/>
          <w:szCs w:val="22"/>
          <w:rtl/>
          <w:lang w:eastAsia="en-US"/>
        </w:rPr>
        <w:t>ו/</w:t>
      </w:r>
      <w:r w:rsidRPr="007D3E6A">
        <w:rPr>
          <w:rFonts w:ascii="Arial" w:eastAsia="Arial" w:hAnsi="Arial" w:cs="Arial"/>
          <w:sz w:val="22"/>
          <w:szCs w:val="22"/>
          <w:rtl/>
          <w:lang w:eastAsia="en-US"/>
        </w:rPr>
        <w:t>או עיסוקים בתעשיית ההייטק שזוהו במחק</w:t>
      </w:r>
      <w:r w:rsidR="00B543B8">
        <w:rPr>
          <w:rFonts w:ascii="Arial" w:eastAsia="Arial" w:hAnsi="Arial" w:cs="Arial"/>
          <w:sz w:val="22"/>
          <w:szCs w:val="22"/>
          <w:rtl/>
          <w:lang w:eastAsia="en-US"/>
        </w:rPr>
        <w:t>רים, בסקרים או באמצעים אחרים על</w:t>
      </w:r>
      <w:r w:rsidR="00B543B8">
        <w:rPr>
          <w:rFonts w:ascii="Arial" w:eastAsia="Arial" w:hAnsi="Arial" w:cs="Arial" w:hint="cs"/>
          <w:sz w:val="22"/>
          <w:szCs w:val="22"/>
          <w:rtl/>
          <w:lang w:eastAsia="en-US"/>
        </w:rPr>
        <w:t>-</w:t>
      </w:r>
      <w:r w:rsidRPr="007D3E6A">
        <w:rPr>
          <w:rFonts w:ascii="Arial" w:eastAsia="Arial" w:hAnsi="Arial" w:cs="Arial"/>
          <w:sz w:val="22"/>
          <w:szCs w:val="22"/>
          <w:rtl/>
          <w:lang w:eastAsia="en-US"/>
        </w:rPr>
        <w:t>ידי רשות החדשנות כמקצועות</w:t>
      </w:r>
      <w:r w:rsidR="00C17896" w:rsidRPr="00C17896">
        <w:rPr>
          <w:rFonts w:ascii="Arial" w:eastAsia="Arial" w:hAnsi="Arial" w:cs="Arial" w:hint="cs"/>
          <w:color w:val="000000"/>
          <w:sz w:val="22"/>
          <w:szCs w:val="22"/>
          <w:rtl/>
          <w:lang w:eastAsia="en-US"/>
        </w:rPr>
        <w:t xml:space="preserve"> </w:t>
      </w:r>
      <w:r w:rsidR="00C17896" w:rsidRPr="00C17896">
        <w:rPr>
          <w:rFonts w:ascii="Arial" w:eastAsia="Arial" w:hAnsi="Arial" w:cs="Arial" w:hint="cs"/>
          <w:sz w:val="22"/>
          <w:szCs w:val="22"/>
          <w:rtl/>
          <w:lang w:eastAsia="en-US"/>
        </w:rPr>
        <w:t xml:space="preserve">שהביקוש להם גובר בעקבות </w:t>
      </w:r>
      <w:r w:rsidR="00C17896" w:rsidRPr="00C17896">
        <w:rPr>
          <w:rFonts w:ascii="Arial" w:eastAsia="Arial" w:hAnsi="Arial" w:cs="Arial"/>
          <w:sz w:val="22"/>
          <w:szCs w:val="22"/>
          <w:rtl/>
          <w:lang w:eastAsia="en-US"/>
        </w:rPr>
        <w:t>גלי הטכנולוגיה העתידיים</w:t>
      </w:r>
      <w:r w:rsidRPr="007D3E6A">
        <w:rPr>
          <w:rFonts w:ascii="Arial" w:eastAsia="Arial" w:hAnsi="Arial" w:cs="Arial"/>
          <w:sz w:val="22"/>
          <w:szCs w:val="22"/>
          <w:rtl/>
          <w:lang w:eastAsia="en-US"/>
        </w:rPr>
        <w:t>, ואשר</w:t>
      </w:r>
      <w:r w:rsidR="00B543B8">
        <w:rPr>
          <w:rFonts w:ascii="Arial" w:eastAsia="Arial" w:hAnsi="Arial" w:cs="Arial"/>
          <w:sz w:val="22"/>
          <w:szCs w:val="22"/>
          <w:rtl/>
          <w:lang w:eastAsia="en-US"/>
        </w:rPr>
        <w:t xml:space="preserve"> יפורטו בנספח לנהלים שיאושרו על</w:t>
      </w:r>
      <w:r w:rsidR="00B543B8">
        <w:rPr>
          <w:rFonts w:ascii="Arial" w:eastAsia="Arial" w:hAnsi="Arial" w:cs="Arial" w:hint="cs"/>
          <w:sz w:val="22"/>
          <w:szCs w:val="22"/>
          <w:rtl/>
          <w:lang w:eastAsia="en-US"/>
        </w:rPr>
        <w:t>-</w:t>
      </w:r>
      <w:r w:rsidRPr="007D3E6A">
        <w:rPr>
          <w:rFonts w:ascii="Arial" w:eastAsia="Arial" w:hAnsi="Arial" w:cs="Arial"/>
          <w:sz w:val="22"/>
          <w:szCs w:val="22"/>
          <w:rtl/>
          <w:lang w:eastAsia="en-US"/>
        </w:rPr>
        <w:t>ידי ועד</w:t>
      </w:r>
      <w:r w:rsidR="00B543B8">
        <w:rPr>
          <w:rFonts w:ascii="Arial" w:eastAsia="Arial" w:hAnsi="Arial" w:cs="Arial" w:hint="cs"/>
          <w:sz w:val="22"/>
          <w:szCs w:val="22"/>
          <w:rtl/>
          <w:lang w:eastAsia="en-US"/>
        </w:rPr>
        <w:t xml:space="preserve">ת </w:t>
      </w:r>
      <w:r w:rsidRPr="007D3E6A">
        <w:rPr>
          <w:rFonts w:ascii="Arial" w:eastAsia="Arial" w:hAnsi="Arial" w:cs="Arial"/>
          <w:sz w:val="22"/>
          <w:szCs w:val="22"/>
          <w:rtl/>
          <w:lang w:eastAsia="en-US"/>
        </w:rPr>
        <w:t>ה</w:t>
      </w:r>
      <w:r w:rsidR="00B543B8">
        <w:rPr>
          <w:rFonts w:ascii="Arial" w:eastAsia="Arial" w:hAnsi="Arial" w:cs="Arial" w:hint="cs"/>
          <w:sz w:val="22"/>
          <w:szCs w:val="22"/>
          <w:rtl/>
          <w:lang w:eastAsia="en-US"/>
        </w:rPr>
        <w:t>מחקר</w:t>
      </w:r>
      <w:r w:rsidRPr="007D3E6A">
        <w:rPr>
          <w:rFonts w:ascii="Arial" w:eastAsia="Arial" w:hAnsi="Arial" w:cs="Arial"/>
          <w:sz w:val="22"/>
          <w:szCs w:val="22"/>
          <w:rtl/>
          <w:lang w:eastAsia="en-US"/>
        </w:rPr>
        <w:t xml:space="preserve"> ויעודכנו מעת לעת. </w:t>
      </w:r>
    </w:p>
    <w:p w:rsidR="00687B05" w:rsidRPr="001246C8" w:rsidRDefault="00687B05" w:rsidP="00ED01DF">
      <w:pPr>
        <w:pStyle w:val="af"/>
        <w:numPr>
          <w:ilvl w:val="1"/>
          <w:numId w:val="32"/>
        </w:numPr>
        <w:spacing w:before="120"/>
        <w:ind w:left="851" w:hanging="567"/>
        <w:jc w:val="both"/>
        <w:outlineLvl w:val="1"/>
        <w:rPr>
          <w:rFonts w:ascii="Arial" w:eastAsia="Arial" w:hAnsi="Arial" w:cs="Arial"/>
          <w:b/>
          <w:bCs/>
          <w:sz w:val="22"/>
          <w:szCs w:val="22"/>
          <w:rtl/>
          <w:lang w:eastAsia="en-US"/>
        </w:rPr>
      </w:pPr>
      <w:r>
        <w:rPr>
          <w:rFonts w:ascii="Arial" w:eastAsia="Arial" w:hAnsi="Arial" w:cs="Arial" w:hint="cs"/>
          <w:b/>
          <w:bCs/>
          <w:sz w:val="22"/>
          <w:szCs w:val="22"/>
          <w:rtl/>
          <w:lang w:eastAsia="en-US"/>
        </w:rPr>
        <w:t>"תקציב מאושר"</w:t>
      </w:r>
      <w:r w:rsidR="001246C8">
        <w:rPr>
          <w:rFonts w:ascii="Arial" w:eastAsia="Arial" w:hAnsi="Arial" w:cs="Arial"/>
          <w:b/>
          <w:bCs/>
          <w:sz w:val="22"/>
          <w:szCs w:val="22"/>
          <w:rtl/>
          <w:lang w:eastAsia="en-US"/>
        </w:rPr>
        <w:tab/>
      </w:r>
      <w:r w:rsidR="001246C8">
        <w:rPr>
          <w:rFonts w:ascii="Arial" w:eastAsia="Arial" w:hAnsi="Arial" w:cs="Arial"/>
          <w:b/>
          <w:bCs/>
          <w:sz w:val="22"/>
          <w:szCs w:val="22"/>
          <w:rtl/>
          <w:lang w:eastAsia="en-US"/>
        </w:rPr>
        <w:br/>
      </w:r>
      <w:r w:rsidRPr="001246C8">
        <w:rPr>
          <w:rFonts w:ascii="Arial" w:eastAsia="Arial" w:hAnsi="Arial" w:cs="Arial"/>
          <w:sz w:val="22"/>
          <w:szCs w:val="22"/>
          <w:rtl/>
          <w:lang w:eastAsia="en-US"/>
        </w:rPr>
        <w:t xml:space="preserve">סך התקציב של </w:t>
      </w:r>
      <w:r w:rsidRPr="001246C8">
        <w:rPr>
          <w:rFonts w:ascii="Arial" w:eastAsia="Arial" w:hAnsi="Arial" w:cs="Arial" w:hint="cs"/>
          <w:sz w:val="22"/>
          <w:szCs w:val="22"/>
          <w:rtl/>
          <w:lang w:eastAsia="en-US"/>
        </w:rPr>
        <w:t>ה</w:t>
      </w:r>
      <w:r w:rsidR="00A535E4">
        <w:rPr>
          <w:rFonts w:ascii="Arial" w:eastAsia="Arial" w:hAnsi="Arial" w:cs="Arial" w:hint="cs"/>
          <w:sz w:val="22"/>
          <w:szCs w:val="22"/>
          <w:rtl/>
          <w:lang w:eastAsia="en-US"/>
        </w:rPr>
        <w:t xml:space="preserve">איגוד </w:t>
      </w:r>
      <w:r w:rsidR="00ED01DF" w:rsidRPr="00FF4D8A">
        <w:rPr>
          <w:rFonts w:ascii="Arial" w:eastAsia="Arial" w:hAnsi="Arial" w:cs="Arial" w:hint="cs"/>
          <w:sz w:val="22"/>
          <w:szCs w:val="22"/>
          <w:rtl/>
          <w:lang w:eastAsia="en-US"/>
        </w:rPr>
        <w:t>ללימודי</w:t>
      </w:r>
      <w:r w:rsidR="00ED01DF" w:rsidRPr="00FF4D8A">
        <w:rPr>
          <w:rFonts w:ascii="Arial" w:eastAsia="Arial" w:hAnsi="Arial" w:cs="Arial"/>
          <w:sz w:val="22"/>
          <w:szCs w:val="22"/>
          <w:rtl/>
          <w:lang w:eastAsia="en-US"/>
        </w:rPr>
        <w:t xml:space="preserve"> טכנולוגי</w:t>
      </w:r>
      <w:r w:rsidR="00ED01DF" w:rsidRPr="00FF4D8A">
        <w:rPr>
          <w:rFonts w:ascii="Arial" w:eastAsia="Arial" w:hAnsi="Arial" w:cs="Arial" w:hint="cs"/>
          <w:sz w:val="22"/>
          <w:szCs w:val="22"/>
          <w:rtl/>
          <w:lang w:eastAsia="en-US"/>
        </w:rPr>
        <w:t>ה</w:t>
      </w:r>
      <w:r w:rsidR="00ED01DF"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1246C8">
        <w:rPr>
          <w:rFonts w:ascii="Arial" w:eastAsia="Arial" w:hAnsi="Arial" w:cs="Arial"/>
          <w:sz w:val="22"/>
          <w:szCs w:val="22"/>
          <w:rtl/>
          <w:lang w:eastAsia="en-US"/>
        </w:rPr>
        <w:t xml:space="preserve"> המורכב מהמענק והמימון המשלים, כפי שאושר על-ידי הוועדה.</w:t>
      </w:r>
    </w:p>
    <w:p w:rsidR="007D3E6A" w:rsidRPr="00D53992" w:rsidRDefault="007D3E6A" w:rsidP="00AC1F28">
      <w:pPr>
        <w:pStyle w:val="2"/>
        <w:numPr>
          <w:ilvl w:val="0"/>
          <w:numId w:val="32"/>
        </w:numPr>
        <w:rPr>
          <w:rFonts w:asciiTheme="minorBidi" w:eastAsia="Arial" w:hAnsiTheme="minorBidi" w:cstheme="minorBidi"/>
          <w:color w:val="002060"/>
          <w:sz w:val="28"/>
          <w:szCs w:val="28"/>
          <w:lang w:eastAsia="en-US"/>
        </w:rPr>
      </w:pPr>
      <w:r w:rsidRPr="00D53992">
        <w:rPr>
          <w:rFonts w:asciiTheme="minorBidi" w:eastAsia="Arial" w:hAnsiTheme="minorBidi" w:cstheme="minorBidi"/>
          <w:color w:val="002060"/>
          <w:sz w:val="28"/>
          <w:szCs w:val="28"/>
          <w:rtl/>
          <w:lang w:eastAsia="en-US"/>
        </w:rPr>
        <w:t>הוועדה</w:t>
      </w:r>
    </w:p>
    <w:p w:rsidR="007D3E6A" w:rsidRDefault="007D3E6A" w:rsidP="00381AB2">
      <w:pPr>
        <w:numPr>
          <w:ilvl w:val="1"/>
          <w:numId w:val="32"/>
        </w:numPr>
        <w:spacing w:before="120"/>
        <w:ind w:left="709" w:hanging="425"/>
        <w:jc w:val="both"/>
        <w:rPr>
          <w:rFonts w:ascii="Arial" w:eastAsia="Arial" w:hAnsi="Arial" w:cs="Arial"/>
          <w:b/>
          <w:bCs/>
          <w:sz w:val="22"/>
          <w:szCs w:val="22"/>
          <w:lang w:eastAsia="en-US"/>
        </w:rPr>
      </w:pPr>
      <w:r w:rsidRPr="007D3E6A">
        <w:rPr>
          <w:rFonts w:ascii="Arial" w:eastAsia="Arial" w:hAnsi="Arial" w:cs="Arial"/>
          <w:b/>
          <w:bCs/>
          <w:sz w:val="22"/>
          <w:szCs w:val="22"/>
          <w:rtl/>
          <w:lang w:eastAsia="en-US"/>
        </w:rPr>
        <w:t>הרכב הוועדה</w:t>
      </w:r>
      <w:r w:rsidRPr="007D3E6A">
        <w:rPr>
          <w:rFonts w:ascii="Arial" w:eastAsia="Arial" w:hAnsi="Arial" w:cs="Arial" w:hint="cs"/>
          <w:b/>
          <w:bCs/>
          <w:sz w:val="22"/>
          <w:szCs w:val="22"/>
          <w:rtl/>
          <w:lang w:eastAsia="en-US"/>
        </w:rPr>
        <w:t xml:space="preserve"> </w:t>
      </w:r>
    </w:p>
    <w:p w:rsidR="002E3686" w:rsidRDefault="002E3686" w:rsidP="00381AB2">
      <w:pPr>
        <w:pStyle w:val="af"/>
        <w:numPr>
          <w:ilvl w:val="2"/>
          <w:numId w:val="32"/>
        </w:numPr>
        <w:spacing w:before="240"/>
        <w:ind w:left="1247" w:hanging="680"/>
        <w:jc w:val="both"/>
        <w:rPr>
          <w:rFonts w:ascii="Arial" w:eastAsia="Arial" w:hAnsi="Arial" w:cs="Arial"/>
          <w:sz w:val="22"/>
          <w:szCs w:val="22"/>
          <w:lang w:eastAsia="en-US"/>
        </w:rPr>
      </w:pPr>
      <w:r w:rsidRPr="00FD29E0">
        <w:rPr>
          <w:rFonts w:ascii="Arial" w:eastAsia="Arial" w:hAnsi="Arial" w:cs="Arial" w:hint="cs"/>
          <w:sz w:val="22"/>
          <w:szCs w:val="22"/>
          <w:rtl/>
          <w:lang w:eastAsia="en-US"/>
        </w:rPr>
        <w:lastRenderedPageBreak/>
        <w:t xml:space="preserve">ועדת המחקר הפועלת מכוח מסלול הטבה מס' 34 של רשות החדשנות </w:t>
      </w:r>
      <w:r w:rsidR="0090116C" w:rsidRPr="00FD29E0">
        <w:rPr>
          <w:rFonts w:ascii="Arial" w:eastAsia="Arial" w:hAnsi="Arial" w:cs="Arial"/>
          <w:sz w:val="22"/>
          <w:szCs w:val="22"/>
          <w:rtl/>
          <w:lang w:eastAsia="en-US"/>
        </w:rPr>
        <w:t>–</w:t>
      </w:r>
      <w:r w:rsidR="0090116C" w:rsidRPr="00FD29E0">
        <w:rPr>
          <w:rFonts w:ascii="Arial" w:eastAsia="Arial" w:hAnsi="Arial" w:cs="Arial" w:hint="cs"/>
          <w:sz w:val="22"/>
          <w:szCs w:val="22"/>
          <w:rtl/>
          <w:lang w:eastAsia="en-US"/>
        </w:rPr>
        <w:t xml:space="preserve"> תכנית לעידוד סיירות תכנות (פיילוט)</w:t>
      </w:r>
      <w:r w:rsidR="00FD29E0" w:rsidRPr="00FD29E0">
        <w:rPr>
          <w:rFonts w:ascii="Arial" w:eastAsia="Arial" w:hAnsi="Arial" w:cs="Arial" w:hint="cs"/>
          <w:sz w:val="22"/>
          <w:szCs w:val="22"/>
          <w:rtl/>
          <w:lang w:eastAsia="en-US"/>
        </w:rPr>
        <w:t>, תשמש כוועדת המחקר הפועלת במסגרת מסלול הטבה</w:t>
      </w:r>
      <w:r w:rsidR="008D10F4">
        <w:rPr>
          <w:rFonts w:ascii="Arial" w:eastAsia="Arial" w:hAnsi="Arial" w:cs="Arial" w:hint="cs"/>
          <w:sz w:val="22"/>
          <w:szCs w:val="22"/>
          <w:rtl/>
          <w:lang w:eastAsia="en-US"/>
        </w:rPr>
        <w:t xml:space="preserve"> זה</w:t>
      </w:r>
      <w:r w:rsidR="00FD29E0" w:rsidRPr="00FD29E0">
        <w:rPr>
          <w:rFonts w:ascii="Arial" w:eastAsia="Arial" w:hAnsi="Arial" w:cs="Arial" w:hint="cs"/>
          <w:sz w:val="22"/>
          <w:szCs w:val="22"/>
          <w:rtl/>
          <w:lang w:eastAsia="en-US"/>
        </w:rPr>
        <w:t xml:space="preserve">. </w:t>
      </w:r>
    </w:p>
    <w:p w:rsidR="00FD29E0" w:rsidRPr="00FD29E0" w:rsidRDefault="00077DA1" w:rsidP="00381AB2">
      <w:pPr>
        <w:pStyle w:val="af"/>
        <w:numPr>
          <w:ilvl w:val="2"/>
          <w:numId w:val="32"/>
        </w:numPr>
        <w:spacing w:before="240"/>
        <w:ind w:left="1247" w:hanging="680"/>
        <w:jc w:val="both"/>
        <w:rPr>
          <w:rFonts w:ascii="Arial" w:eastAsia="Arial" w:hAnsi="Arial" w:cs="Arial"/>
          <w:sz w:val="22"/>
          <w:szCs w:val="22"/>
          <w:rtl/>
          <w:lang w:eastAsia="en-US"/>
        </w:rPr>
      </w:pPr>
      <w:r>
        <w:rPr>
          <w:rFonts w:ascii="Arial" w:eastAsia="Arial" w:hAnsi="Arial" w:cs="Arial" w:hint="cs"/>
          <w:sz w:val="22"/>
          <w:szCs w:val="22"/>
          <w:rtl/>
          <w:lang w:eastAsia="en-US"/>
        </w:rPr>
        <w:t xml:space="preserve">להרכב ועדת המחקר הנ"ל יתווסף עובד נוסף מטעם רשות החדשנות שימנה המנהל הכללי של רשות החדשנות </w:t>
      </w:r>
      <w:r>
        <w:rPr>
          <w:rFonts w:ascii="Arial" w:eastAsia="Arial" w:hAnsi="Arial" w:cs="Arial"/>
          <w:sz w:val="22"/>
          <w:szCs w:val="22"/>
          <w:rtl/>
          <w:lang w:eastAsia="en-US"/>
        </w:rPr>
        <w:t>–</w:t>
      </w:r>
      <w:r>
        <w:rPr>
          <w:rFonts w:ascii="Arial" w:eastAsia="Arial" w:hAnsi="Arial" w:cs="Arial" w:hint="cs"/>
          <w:sz w:val="22"/>
          <w:szCs w:val="22"/>
          <w:rtl/>
          <w:lang w:eastAsia="en-US"/>
        </w:rPr>
        <w:t xml:space="preserve"> חבר.</w:t>
      </w:r>
    </w:p>
    <w:p w:rsidR="007D3E6A" w:rsidRDefault="007D3E6A" w:rsidP="00381AB2">
      <w:pPr>
        <w:numPr>
          <w:ilvl w:val="1"/>
          <w:numId w:val="32"/>
        </w:numPr>
        <w:spacing w:before="120"/>
        <w:ind w:left="709" w:hanging="425"/>
        <w:jc w:val="both"/>
        <w:outlineLvl w:val="1"/>
        <w:rPr>
          <w:rFonts w:ascii="Arial" w:eastAsia="Arial" w:hAnsi="Arial" w:cs="Arial"/>
          <w:b/>
          <w:bCs/>
          <w:sz w:val="22"/>
          <w:szCs w:val="22"/>
          <w:lang w:eastAsia="en-US"/>
        </w:rPr>
      </w:pPr>
      <w:r w:rsidRPr="007D3E6A">
        <w:rPr>
          <w:rFonts w:ascii="Arial" w:eastAsia="Arial" w:hAnsi="Arial" w:cs="Arial"/>
          <w:b/>
          <w:bCs/>
          <w:sz w:val="22"/>
          <w:szCs w:val="22"/>
          <w:rtl/>
          <w:lang w:eastAsia="en-US"/>
        </w:rPr>
        <w:t>תפקידי ה</w:t>
      </w:r>
      <w:r w:rsidR="00077DA1">
        <w:rPr>
          <w:rFonts w:ascii="Arial" w:eastAsia="Arial" w:hAnsi="Arial" w:cs="Arial" w:hint="cs"/>
          <w:b/>
          <w:bCs/>
          <w:sz w:val="22"/>
          <w:szCs w:val="22"/>
          <w:rtl/>
          <w:lang w:eastAsia="en-US"/>
        </w:rPr>
        <w:t>ו</w:t>
      </w:r>
      <w:r w:rsidRPr="007D3E6A">
        <w:rPr>
          <w:rFonts w:ascii="Arial" w:eastAsia="Arial" w:hAnsi="Arial" w:cs="Arial"/>
          <w:b/>
          <w:bCs/>
          <w:sz w:val="22"/>
          <w:szCs w:val="22"/>
          <w:rtl/>
          <w:lang w:eastAsia="en-US"/>
        </w:rPr>
        <w:t>ועדה וסמכויותיה</w:t>
      </w:r>
    </w:p>
    <w:p w:rsidR="00F85BE2" w:rsidRPr="00F85BE2" w:rsidRDefault="00F85BE2" w:rsidP="00E46193">
      <w:pPr>
        <w:numPr>
          <w:ilvl w:val="2"/>
          <w:numId w:val="32"/>
        </w:numPr>
        <w:spacing w:before="120"/>
        <w:ind w:left="1247" w:hanging="680"/>
        <w:jc w:val="both"/>
        <w:rPr>
          <w:rFonts w:ascii="Arial" w:eastAsia="Arial" w:hAnsi="Arial" w:cs="Arial"/>
          <w:sz w:val="22"/>
          <w:szCs w:val="22"/>
          <w:rtl/>
          <w:lang w:eastAsia="en-US"/>
        </w:rPr>
      </w:pPr>
      <w:r w:rsidRPr="00F85BE2">
        <w:rPr>
          <w:rFonts w:ascii="Arial" w:eastAsia="Arial" w:hAnsi="Arial" w:cs="Arial"/>
          <w:sz w:val="22"/>
          <w:szCs w:val="22"/>
          <w:rtl/>
          <w:lang w:eastAsia="en-US"/>
        </w:rPr>
        <w:t xml:space="preserve">לוועדת המחקר הסמכות לקבל כל החלטה הדרושה לשם הפעלת מסלול </w:t>
      </w:r>
      <w:r w:rsidR="0082585E">
        <w:rPr>
          <w:rFonts w:ascii="Arial" w:eastAsia="Arial" w:hAnsi="Arial" w:cs="Arial" w:hint="cs"/>
          <w:sz w:val="22"/>
          <w:szCs w:val="22"/>
          <w:rtl/>
          <w:lang w:eastAsia="en-US"/>
        </w:rPr>
        <w:t xml:space="preserve">ההטבה </w:t>
      </w:r>
      <w:r w:rsidRPr="00F85BE2">
        <w:rPr>
          <w:rFonts w:ascii="Arial" w:eastAsia="Arial" w:hAnsi="Arial" w:cs="Arial"/>
          <w:sz w:val="22"/>
          <w:szCs w:val="22"/>
          <w:rtl/>
          <w:lang w:eastAsia="en-US"/>
        </w:rPr>
        <w:t>(ככל שאינן סותרות את הוראות חוק החדשנות, התקנות, הכללים, הנהלים וההוראות שנקבעו מכוחו) ובכלל זה</w:t>
      </w:r>
      <w:r w:rsidRPr="00F85BE2">
        <w:rPr>
          <w:rFonts w:ascii="Arial" w:eastAsia="Arial" w:hAnsi="Arial" w:cs="Arial" w:hint="cs"/>
          <w:sz w:val="22"/>
          <w:szCs w:val="22"/>
          <w:rtl/>
          <w:lang w:eastAsia="en-US"/>
        </w:rPr>
        <w:t xml:space="preserve">: </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sz w:val="22"/>
          <w:szCs w:val="22"/>
          <w:rtl/>
          <w:lang w:eastAsia="en-US"/>
        </w:rPr>
        <w:t xml:space="preserve">לבחון את </w:t>
      </w:r>
      <w:r w:rsidRPr="00F85BE2">
        <w:rPr>
          <w:rFonts w:ascii="Arial" w:eastAsia="Arial" w:hAnsi="Arial" w:cs="Arial" w:hint="cs"/>
          <w:sz w:val="22"/>
          <w:szCs w:val="22"/>
          <w:rtl/>
          <w:lang w:eastAsia="en-US"/>
        </w:rPr>
        <w:t>הבקשות</w:t>
      </w:r>
      <w:r w:rsidRPr="00F85BE2">
        <w:rPr>
          <w:rFonts w:ascii="Arial" w:eastAsia="Arial" w:hAnsi="Arial" w:cs="Arial"/>
          <w:sz w:val="22"/>
          <w:szCs w:val="22"/>
          <w:rtl/>
          <w:lang w:eastAsia="en-US"/>
        </w:rPr>
        <w:t xml:space="preserve"> המוגשות במסגרת מסלול </w:t>
      </w:r>
      <w:r w:rsidRPr="00F85BE2">
        <w:rPr>
          <w:rFonts w:ascii="Arial" w:eastAsia="Arial" w:hAnsi="Arial" w:cs="Arial" w:hint="cs"/>
          <w:sz w:val="22"/>
          <w:szCs w:val="22"/>
          <w:rtl/>
          <w:lang w:eastAsia="en-US"/>
        </w:rPr>
        <w:t>ה</w:t>
      </w:r>
      <w:r w:rsidR="00554515">
        <w:rPr>
          <w:rFonts w:ascii="Arial" w:eastAsia="Arial" w:hAnsi="Arial" w:cs="Arial" w:hint="cs"/>
          <w:sz w:val="22"/>
          <w:szCs w:val="22"/>
          <w:rtl/>
          <w:lang w:eastAsia="en-US"/>
        </w:rPr>
        <w:t>הטב</w:t>
      </w:r>
      <w:r w:rsidRPr="00F85BE2">
        <w:rPr>
          <w:rFonts w:ascii="Arial" w:eastAsia="Arial" w:hAnsi="Arial" w:cs="Arial" w:hint="cs"/>
          <w:sz w:val="22"/>
          <w:szCs w:val="22"/>
          <w:rtl/>
          <w:lang w:eastAsia="en-US"/>
        </w:rPr>
        <w:t>ה</w:t>
      </w:r>
      <w:r w:rsidRPr="00F85BE2">
        <w:rPr>
          <w:rFonts w:ascii="Arial" w:eastAsia="Arial" w:hAnsi="Arial" w:cs="Arial"/>
          <w:sz w:val="22"/>
          <w:szCs w:val="22"/>
          <w:rtl/>
          <w:lang w:eastAsia="en-US"/>
        </w:rPr>
        <w:t xml:space="preserve"> בהתאם לתנאי הסף ואמות המידה ולאשר א</w:t>
      </w:r>
      <w:r w:rsidRPr="00F85BE2">
        <w:rPr>
          <w:rFonts w:ascii="Arial" w:eastAsia="Arial" w:hAnsi="Arial" w:cs="Arial" w:hint="cs"/>
          <w:sz w:val="22"/>
          <w:szCs w:val="22"/>
          <w:rtl/>
          <w:lang w:eastAsia="en-US"/>
        </w:rPr>
        <w:t>ו</w:t>
      </w:r>
      <w:r w:rsidRPr="00F85BE2">
        <w:rPr>
          <w:rFonts w:ascii="Arial" w:eastAsia="Arial" w:hAnsi="Arial" w:cs="Arial"/>
          <w:sz w:val="22"/>
          <w:szCs w:val="22"/>
          <w:rtl/>
          <w:lang w:eastAsia="en-US"/>
        </w:rPr>
        <w:t>ת</w:t>
      </w:r>
      <w:r w:rsidRPr="00F85BE2">
        <w:rPr>
          <w:rFonts w:ascii="Arial" w:eastAsia="Arial" w:hAnsi="Arial" w:cs="Arial" w:hint="cs"/>
          <w:sz w:val="22"/>
          <w:szCs w:val="22"/>
          <w:rtl/>
          <w:lang w:eastAsia="en-US"/>
        </w:rPr>
        <w:t>ן</w:t>
      </w:r>
      <w:r w:rsidRPr="00F85BE2">
        <w:rPr>
          <w:rFonts w:ascii="Arial" w:eastAsia="Arial" w:hAnsi="Arial" w:cs="Arial"/>
          <w:sz w:val="22"/>
          <w:szCs w:val="22"/>
          <w:rtl/>
          <w:lang w:eastAsia="en-US"/>
        </w:rPr>
        <w:t xml:space="preserve">. </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sz w:val="22"/>
          <w:szCs w:val="22"/>
          <w:rtl/>
          <w:lang w:eastAsia="en-US"/>
        </w:rPr>
        <w:t>לעשות כל פעולה לצורך בחינה וההערכה של מצגי</w:t>
      </w:r>
      <w:r w:rsidR="00554515">
        <w:rPr>
          <w:rFonts w:ascii="Arial" w:eastAsia="Arial" w:hAnsi="Arial" w:cs="Arial" w:hint="cs"/>
          <w:sz w:val="22"/>
          <w:szCs w:val="22"/>
          <w:rtl/>
          <w:lang w:eastAsia="en-US"/>
        </w:rPr>
        <w:t>הם</w:t>
      </w:r>
      <w:r w:rsidRPr="00F85BE2">
        <w:rPr>
          <w:rFonts w:ascii="Arial" w:eastAsia="Arial" w:hAnsi="Arial" w:cs="Arial"/>
          <w:sz w:val="22"/>
          <w:szCs w:val="22"/>
          <w:rtl/>
          <w:lang w:eastAsia="en-US"/>
        </w:rPr>
        <w:t xml:space="preserve"> של </w:t>
      </w:r>
      <w:r w:rsidRPr="00F85BE2">
        <w:rPr>
          <w:rFonts w:ascii="Arial" w:eastAsia="Arial" w:hAnsi="Arial" w:cs="Arial" w:hint="cs"/>
          <w:sz w:val="22"/>
          <w:szCs w:val="22"/>
          <w:rtl/>
          <w:lang w:eastAsia="en-US"/>
        </w:rPr>
        <w:t>המבקש</w:t>
      </w:r>
      <w:r w:rsidR="00554515">
        <w:rPr>
          <w:rFonts w:ascii="Arial" w:eastAsia="Arial" w:hAnsi="Arial" w:cs="Arial" w:hint="cs"/>
          <w:sz w:val="22"/>
          <w:szCs w:val="22"/>
          <w:rtl/>
          <w:lang w:eastAsia="en-US"/>
        </w:rPr>
        <w:t>ים</w:t>
      </w:r>
      <w:r w:rsidRPr="00F85BE2">
        <w:rPr>
          <w:rFonts w:ascii="Arial" w:eastAsia="Arial" w:hAnsi="Arial" w:cs="Arial"/>
          <w:sz w:val="22"/>
          <w:szCs w:val="22"/>
          <w:rtl/>
          <w:lang w:eastAsia="en-US"/>
        </w:rPr>
        <w:t xml:space="preserve">, לרבות בנוגע לאופן </w:t>
      </w:r>
      <w:r w:rsidRPr="00F85BE2">
        <w:rPr>
          <w:rFonts w:ascii="Arial" w:eastAsia="Arial" w:hAnsi="Arial" w:cs="Arial" w:hint="cs"/>
          <w:sz w:val="22"/>
          <w:szCs w:val="22"/>
          <w:rtl/>
          <w:lang w:eastAsia="en-US"/>
        </w:rPr>
        <w:t xml:space="preserve">ביצוע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sz w:val="22"/>
          <w:szCs w:val="22"/>
          <w:rtl/>
          <w:lang w:eastAsia="en-US"/>
        </w:rPr>
        <w:t xml:space="preserve">. </w:t>
      </w:r>
    </w:p>
    <w:p w:rsidR="00F85BE2" w:rsidRPr="00F85BE2" w:rsidRDefault="00F85BE2" w:rsidP="006F4055">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hint="cs"/>
          <w:sz w:val="22"/>
          <w:szCs w:val="22"/>
          <w:rtl/>
          <w:lang w:eastAsia="en-US"/>
        </w:rPr>
        <w:t xml:space="preserve">לקבוע תנאים מוקדמים לכניסת אישור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hint="cs"/>
          <w:sz w:val="22"/>
          <w:szCs w:val="22"/>
          <w:rtl/>
          <w:lang w:eastAsia="en-US"/>
        </w:rPr>
        <w:t xml:space="preserve"> לתוקף.</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sz w:val="22"/>
          <w:szCs w:val="22"/>
          <w:rtl/>
          <w:lang w:eastAsia="en-US"/>
        </w:rPr>
        <w:t xml:space="preserve">לקבוע את התנאים </w:t>
      </w:r>
      <w:r w:rsidRPr="00F85BE2">
        <w:rPr>
          <w:rFonts w:ascii="Arial" w:eastAsia="Arial" w:hAnsi="Arial" w:cs="Arial" w:hint="cs"/>
          <w:sz w:val="22"/>
          <w:szCs w:val="22"/>
          <w:rtl/>
          <w:lang w:eastAsia="en-US"/>
        </w:rPr>
        <w:t xml:space="preserve">לביצוע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hint="cs"/>
          <w:sz w:val="22"/>
          <w:szCs w:val="22"/>
          <w:rtl/>
          <w:lang w:eastAsia="en-US"/>
        </w:rPr>
        <w:t xml:space="preserve"> המאושרת</w:t>
      </w:r>
      <w:r w:rsidRPr="00F85BE2">
        <w:rPr>
          <w:rFonts w:ascii="Arial" w:eastAsia="Arial" w:hAnsi="Arial" w:cs="Arial"/>
          <w:sz w:val="22"/>
          <w:szCs w:val="22"/>
          <w:rtl/>
          <w:lang w:eastAsia="en-US"/>
        </w:rPr>
        <w:t>, לרבות אבני דרך</w:t>
      </w:r>
      <w:r w:rsidRPr="00F85BE2">
        <w:rPr>
          <w:rFonts w:ascii="Arial" w:eastAsia="Arial" w:hAnsi="Arial" w:cs="Arial" w:hint="cs"/>
          <w:sz w:val="22"/>
          <w:szCs w:val="22"/>
          <w:rtl/>
          <w:lang w:eastAsia="en-US"/>
        </w:rPr>
        <w:t>,</w:t>
      </w:r>
      <w:r w:rsidRPr="00F85BE2">
        <w:rPr>
          <w:rFonts w:ascii="Arial" w:eastAsia="Arial" w:hAnsi="Arial" w:cs="Arial"/>
          <w:sz w:val="22"/>
          <w:szCs w:val="22"/>
          <w:rtl/>
          <w:lang w:eastAsia="en-US"/>
        </w:rPr>
        <w:t xml:space="preserve"> לוחות זמנים</w:t>
      </w:r>
      <w:r w:rsidRPr="00F85BE2">
        <w:rPr>
          <w:rFonts w:ascii="Arial" w:eastAsia="Arial" w:hAnsi="Arial" w:cs="Arial" w:hint="cs"/>
          <w:sz w:val="22"/>
          <w:szCs w:val="22"/>
          <w:rtl/>
          <w:lang w:eastAsia="en-US"/>
        </w:rPr>
        <w:t xml:space="preserve"> ותקופת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hint="cs"/>
          <w:sz w:val="22"/>
          <w:szCs w:val="22"/>
          <w:rtl/>
          <w:lang w:eastAsia="en-US"/>
        </w:rPr>
        <w:t>.</w:t>
      </w:r>
    </w:p>
    <w:p w:rsidR="00554515" w:rsidRPr="00554515" w:rsidRDefault="00554515" w:rsidP="00381AB2">
      <w:pPr>
        <w:pStyle w:val="af"/>
        <w:numPr>
          <w:ilvl w:val="3"/>
          <w:numId w:val="32"/>
        </w:numPr>
        <w:spacing w:before="120"/>
        <w:ind w:left="1985" w:hanging="851"/>
        <w:jc w:val="both"/>
        <w:rPr>
          <w:rFonts w:ascii="Arial" w:eastAsia="Arial" w:hAnsi="Arial" w:cs="Arial"/>
          <w:sz w:val="22"/>
          <w:szCs w:val="22"/>
          <w:rtl/>
          <w:lang w:eastAsia="en-US"/>
        </w:rPr>
      </w:pPr>
      <w:r w:rsidRPr="00554515">
        <w:rPr>
          <w:rFonts w:ascii="Arial" w:eastAsia="Arial" w:hAnsi="Arial" w:cs="Arial"/>
          <w:sz w:val="22"/>
          <w:szCs w:val="22"/>
          <w:rtl/>
          <w:lang w:eastAsia="en-US"/>
        </w:rPr>
        <w:t>לדון בכל בקשה המוגשת במסגרת</w:t>
      </w:r>
      <w:r w:rsidR="007D170E">
        <w:rPr>
          <w:rFonts w:ascii="Arial" w:eastAsia="Arial" w:hAnsi="Arial" w:cs="Arial" w:hint="cs"/>
          <w:sz w:val="22"/>
          <w:szCs w:val="22"/>
          <w:rtl/>
          <w:lang w:eastAsia="en-US"/>
        </w:rPr>
        <w:t xml:space="preserve"> </w:t>
      </w:r>
      <w:r w:rsidR="007D170E" w:rsidRPr="00975396">
        <w:rPr>
          <w:rFonts w:ascii="Arial" w:eastAsia="Arial" w:hAnsi="Arial" w:cs="Arial" w:hint="eastAsia"/>
          <w:sz w:val="22"/>
          <w:szCs w:val="22"/>
          <w:rtl/>
          <w:lang w:eastAsia="en-US"/>
        </w:rPr>
        <w:t>מסלול</w:t>
      </w:r>
      <w:r w:rsidR="007D170E" w:rsidRPr="00975396">
        <w:rPr>
          <w:rFonts w:ascii="Arial" w:eastAsia="Arial" w:hAnsi="Arial" w:cs="Arial"/>
          <w:sz w:val="22"/>
          <w:szCs w:val="22"/>
          <w:rtl/>
          <w:lang w:eastAsia="en-US"/>
        </w:rPr>
        <w:t xml:space="preserve"> </w:t>
      </w:r>
      <w:r w:rsidR="007D170E" w:rsidRPr="00975396">
        <w:rPr>
          <w:rFonts w:ascii="Arial" w:eastAsia="Arial" w:hAnsi="Arial" w:cs="Arial" w:hint="eastAsia"/>
          <w:sz w:val="22"/>
          <w:szCs w:val="22"/>
          <w:rtl/>
          <w:lang w:eastAsia="en-US"/>
        </w:rPr>
        <w:t>ההטבה</w:t>
      </w:r>
      <w:r w:rsidR="007D170E" w:rsidRPr="00975396">
        <w:rPr>
          <w:rFonts w:ascii="Arial" w:eastAsia="Arial" w:hAnsi="Arial" w:cs="Arial"/>
          <w:sz w:val="22"/>
          <w:szCs w:val="22"/>
          <w:rtl/>
          <w:lang w:eastAsia="en-US"/>
        </w:rPr>
        <w:t>.</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sz w:val="22"/>
          <w:szCs w:val="22"/>
          <w:rtl/>
          <w:lang w:eastAsia="en-US"/>
        </w:rPr>
        <w:t>לאשר או לפסול באופן מלא או חלקי, בהתאם לנהלים שקבעה הוועדה, כל שינוי שמב</w:t>
      </w:r>
      <w:r w:rsidRPr="00F85BE2">
        <w:rPr>
          <w:rFonts w:ascii="Arial" w:eastAsia="Arial" w:hAnsi="Arial" w:cs="Arial" w:hint="cs"/>
          <w:sz w:val="22"/>
          <w:szCs w:val="22"/>
          <w:rtl/>
          <w:lang w:eastAsia="en-US"/>
        </w:rPr>
        <w:t>ו</w:t>
      </w:r>
      <w:r w:rsidRPr="00F85BE2">
        <w:rPr>
          <w:rFonts w:ascii="Arial" w:eastAsia="Arial" w:hAnsi="Arial" w:cs="Arial"/>
          <w:sz w:val="22"/>
          <w:szCs w:val="22"/>
          <w:rtl/>
          <w:lang w:eastAsia="en-US"/>
        </w:rPr>
        <w:t xml:space="preserve">קש </w:t>
      </w:r>
      <w:r w:rsidRPr="00F85BE2">
        <w:rPr>
          <w:rFonts w:ascii="Arial" w:eastAsia="Arial" w:hAnsi="Arial" w:cs="Arial" w:hint="cs"/>
          <w:sz w:val="22"/>
          <w:szCs w:val="22"/>
          <w:rtl/>
          <w:lang w:eastAsia="en-US"/>
        </w:rPr>
        <w:t xml:space="preserve">לבצע </w:t>
      </w:r>
      <w:proofErr w:type="spellStart"/>
      <w:r w:rsidRPr="00F85BE2">
        <w:rPr>
          <w:rFonts w:ascii="Arial" w:eastAsia="Arial" w:hAnsi="Arial" w:cs="Arial" w:hint="cs"/>
          <w:sz w:val="22"/>
          <w:szCs w:val="22"/>
          <w:rtl/>
          <w:lang w:eastAsia="en-US"/>
        </w:rPr>
        <w:t>בתכנית</w:t>
      </w:r>
      <w:proofErr w:type="spellEnd"/>
      <w:r w:rsidRPr="00F85BE2">
        <w:rPr>
          <w:rFonts w:ascii="Arial" w:eastAsia="Arial" w:hAnsi="Arial" w:cs="Arial" w:hint="cs"/>
          <w:sz w:val="22"/>
          <w:szCs w:val="22"/>
          <w:rtl/>
          <w:lang w:eastAsia="en-US"/>
        </w:rPr>
        <w:t xml:space="preserve"> המאושרת </w:t>
      </w:r>
      <w:r w:rsidRPr="00F85BE2">
        <w:rPr>
          <w:rFonts w:ascii="Arial" w:eastAsia="Arial" w:hAnsi="Arial" w:cs="Arial"/>
          <w:sz w:val="22"/>
          <w:szCs w:val="22"/>
          <w:rtl/>
          <w:lang w:eastAsia="en-US"/>
        </w:rPr>
        <w:t xml:space="preserve">לעומת </w:t>
      </w:r>
      <w:r w:rsidRPr="00F85BE2">
        <w:rPr>
          <w:rFonts w:ascii="Arial" w:eastAsia="Arial" w:hAnsi="Arial" w:cs="Arial" w:hint="cs"/>
          <w:sz w:val="22"/>
          <w:szCs w:val="22"/>
          <w:rtl/>
          <w:lang w:eastAsia="en-US"/>
        </w:rPr>
        <w:t>הבקשה</w:t>
      </w:r>
      <w:r w:rsidRPr="00F85BE2">
        <w:rPr>
          <w:rFonts w:ascii="Arial" w:eastAsia="Arial" w:hAnsi="Arial" w:cs="Arial"/>
          <w:sz w:val="22"/>
          <w:szCs w:val="22"/>
          <w:rtl/>
          <w:lang w:eastAsia="en-US"/>
        </w:rPr>
        <w:t xml:space="preserve"> המקורית. </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hint="cs"/>
          <w:sz w:val="22"/>
          <w:szCs w:val="22"/>
          <w:rtl/>
          <w:lang w:eastAsia="en-US"/>
        </w:rPr>
        <w:t>לעקוב אחר ביצועה של תכנית מאושרת, ולהחליט האם לקבוע לה תנאים ואבני דרך.</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hint="cs"/>
          <w:sz w:val="22"/>
          <w:szCs w:val="22"/>
          <w:rtl/>
          <w:lang w:eastAsia="en-US"/>
        </w:rPr>
        <w:t xml:space="preserve">לאשר הארכת תקופת הביצוע של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hint="cs"/>
          <w:sz w:val="22"/>
          <w:szCs w:val="22"/>
          <w:rtl/>
          <w:lang w:eastAsia="en-US"/>
        </w:rPr>
        <w:t xml:space="preserve"> המאושרת ללא תוספת תקציבית עד לניצול מלא של התקציב המאושר.</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hint="cs"/>
          <w:sz w:val="22"/>
          <w:szCs w:val="22"/>
          <w:rtl/>
          <w:lang w:eastAsia="en-US"/>
        </w:rPr>
        <w:t xml:space="preserve">לאשר קיצור תקופת הביצוע של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hint="cs"/>
          <w:sz w:val="22"/>
          <w:szCs w:val="22"/>
          <w:rtl/>
          <w:lang w:eastAsia="en-US"/>
        </w:rPr>
        <w:t xml:space="preserve"> המאושרת ככל שנוצל התקציב המאושר במלואו והוגשמו יעדי </w:t>
      </w:r>
      <w:proofErr w:type="spellStart"/>
      <w:r w:rsidRPr="00F85BE2">
        <w:rPr>
          <w:rFonts w:ascii="Arial" w:eastAsia="Arial" w:hAnsi="Arial" w:cs="Arial" w:hint="cs"/>
          <w:sz w:val="22"/>
          <w:szCs w:val="22"/>
          <w:rtl/>
          <w:lang w:eastAsia="en-US"/>
        </w:rPr>
        <w:t>התכנית</w:t>
      </w:r>
      <w:proofErr w:type="spellEnd"/>
      <w:r w:rsidRPr="00F85BE2">
        <w:rPr>
          <w:rFonts w:ascii="Arial" w:eastAsia="Arial" w:hAnsi="Arial" w:cs="Arial" w:hint="cs"/>
          <w:sz w:val="22"/>
          <w:szCs w:val="22"/>
          <w:rtl/>
          <w:lang w:eastAsia="en-US"/>
        </w:rPr>
        <w:t xml:space="preserve"> המאושרת.</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hint="cs"/>
          <w:sz w:val="22"/>
          <w:szCs w:val="22"/>
          <w:rtl/>
          <w:lang w:eastAsia="en-US"/>
        </w:rPr>
        <w:t xml:space="preserve">לבטל או להפסיק תמיכה </w:t>
      </w:r>
      <w:proofErr w:type="spellStart"/>
      <w:r w:rsidRPr="00F85BE2">
        <w:rPr>
          <w:rFonts w:ascii="Arial" w:eastAsia="Arial" w:hAnsi="Arial" w:cs="Arial" w:hint="cs"/>
          <w:sz w:val="22"/>
          <w:szCs w:val="22"/>
          <w:rtl/>
          <w:lang w:eastAsia="en-US"/>
        </w:rPr>
        <w:t>בתכנית</w:t>
      </w:r>
      <w:proofErr w:type="spellEnd"/>
      <w:r w:rsidRPr="00F85BE2">
        <w:rPr>
          <w:rFonts w:ascii="Arial" w:eastAsia="Arial" w:hAnsi="Arial" w:cs="Arial" w:hint="cs"/>
          <w:sz w:val="22"/>
          <w:szCs w:val="22"/>
          <w:rtl/>
          <w:lang w:eastAsia="en-US"/>
        </w:rPr>
        <w:t xml:space="preserve"> מאושרת.</w:t>
      </w:r>
    </w:p>
    <w:p w:rsidR="00F85BE2" w:rsidRPr="00F85BE2" w:rsidRDefault="00F85BE2" w:rsidP="00381AB2">
      <w:pPr>
        <w:pStyle w:val="af"/>
        <w:numPr>
          <w:ilvl w:val="3"/>
          <w:numId w:val="32"/>
        </w:numPr>
        <w:spacing w:before="120"/>
        <w:ind w:left="1985" w:hanging="851"/>
        <w:jc w:val="both"/>
        <w:rPr>
          <w:rFonts w:ascii="Arial" w:eastAsia="Arial" w:hAnsi="Arial" w:cs="Arial"/>
          <w:sz w:val="22"/>
          <w:szCs w:val="22"/>
          <w:lang w:eastAsia="en-US"/>
        </w:rPr>
      </w:pPr>
      <w:r w:rsidRPr="00F85BE2">
        <w:rPr>
          <w:rFonts w:ascii="Arial" w:eastAsia="Arial" w:hAnsi="Arial" w:cs="Arial"/>
          <w:sz w:val="22"/>
          <w:szCs w:val="22"/>
          <w:rtl/>
          <w:lang w:eastAsia="en-US"/>
        </w:rPr>
        <w:t>לקבוע ולפרסם נהלים לביצוע מסלול הטבה זה</w:t>
      </w:r>
      <w:r w:rsidRPr="00F85BE2">
        <w:rPr>
          <w:rFonts w:ascii="Arial" w:eastAsia="Arial" w:hAnsi="Arial" w:cs="Arial" w:hint="cs"/>
          <w:sz w:val="22"/>
          <w:szCs w:val="22"/>
          <w:rtl/>
          <w:lang w:eastAsia="en-US"/>
        </w:rPr>
        <w:t xml:space="preserve"> ומסלולי המשנה שבו</w:t>
      </w:r>
      <w:r w:rsidRPr="00F85BE2">
        <w:rPr>
          <w:rFonts w:ascii="Arial" w:eastAsia="Arial" w:hAnsi="Arial" w:cs="Arial"/>
          <w:sz w:val="22"/>
          <w:szCs w:val="22"/>
          <w:rtl/>
          <w:lang w:eastAsia="en-US"/>
        </w:rPr>
        <w:t>.</w:t>
      </w:r>
      <w:r w:rsidRPr="00F85BE2">
        <w:rPr>
          <w:rFonts w:ascii="Arial" w:eastAsia="Arial" w:hAnsi="Arial" w:cs="Arial" w:hint="cs"/>
          <w:sz w:val="22"/>
          <w:szCs w:val="22"/>
          <w:rtl/>
          <w:lang w:eastAsia="en-US"/>
        </w:rPr>
        <w:t xml:space="preserve">  </w:t>
      </w:r>
    </w:p>
    <w:p w:rsidR="00F85BE2" w:rsidRPr="00F85BE2" w:rsidRDefault="00F85BE2" w:rsidP="00381AB2">
      <w:pPr>
        <w:pStyle w:val="af"/>
        <w:numPr>
          <w:ilvl w:val="2"/>
          <w:numId w:val="32"/>
        </w:numPr>
        <w:spacing w:before="120"/>
        <w:ind w:left="1247" w:hanging="680"/>
        <w:jc w:val="both"/>
        <w:rPr>
          <w:rFonts w:ascii="Arial" w:eastAsia="Arial" w:hAnsi="Arial" w:cs="Arial"/>
          <w:sz w:val="22"/>
          <w:szCs w:val="22"/>
          <w:rtl/>
          <w:lang w:eastAsia="en-US"/>
        </w:rPr>
      </w:pPr>
      <w:r w:rsidRPr="00F85BE2">
        <w:rPr>
          <w:rFonts w:ascii="Arial" w:eastAsia="Arial" w:hAnsi="Arial" w:cs="Arial"/>
          <w:sz w:val="22"/>
          <w:szCs w:val="22"/>
          <w:rtl/>
          <w:lang w:eastAsia="en-US"/>
        </w:rPr>
        <w:t>ראש רשות החדשנות</w:t>
      </w:r>
      <w:r w:rsidRPr="00F85BE2">
        <w:rPr>
          <w:rFonts w:ascii="Arial" w:eastAsia="Arial" w:hAnsi="Arial" w:cs="Arial" w:hint="cs"/>
          <w:sz w:val="22"/>
          <w:szCs w:val="22"/>
          <w:rtl/>
          <w:lang w:eastAsia="en-US"/>
        </w:rPr>
        <w:t xml:space="preserve"> יהיה רשאי למנות ועדות משנה מקרב חברי</w:t>
      </w:r>
      <w:r w:rsidRPr="00F85BE2">
        <w:rPr>
          <w:rFonts w:ascii="Arial" w:eastAsia="Arial" w:hAnsi="Arial" w:cs="Arial"/>
          <w:sz w:val="22"/>
          <w:szCs w:val="22"/>
          <w:rtl/>
          <w:lang w:eastAsia="en-US"/>
        </w:rPr>
        <w:t xml:space="preserve"> ועד</w:t>
      </w:r>
      <w:r w:rsidRPr="00F85BE2">
        <w:rPr>
          <w:rFonts w:ascii="Arial" w:eastAsia="Arial" w:hAnsi="Arial" w:cs="Arial" w:hint="cs"/>
          <w:sz w:val="22"/>
          <w:szCs w:val="22"/>
          <w:rtl/>
          <w:lang w:eastAsia="en-US"/>
        </w:rPr>
        <w:t xml:space="preserve">ת </w:t>
      </w:r>
      <w:r w:rsidRPr="00F85BE2">
        <w:rPr>
          <w:rFonts w:ascii="Arial" w:eastAsia="Arial" w:hAnsi="Arial" w:cs="Arial"/>
          <w:sz w:val="22"/>
          <w:szCs w:val="22"/>
          <w:rtl/>
          <w:lang w:eastAsia="en-US"/>
        </w:rPr>
        <w:t>ה</w:t>
      </w:r>
      <w:r w:rsidRPr="00F85BE2">
        <w:rPr>
          <w:rFonts w:ascii="Arial" w:eastAsia="Arial" w:hAnsi="Arial" w:cs="Arial" w:hint="cs"/>
          <w:sz w:val="22"/>
          <w:szCs w:val="22"/>
          <w:rtl/>
          <w:lang w:eastAsia="en-US"/>
        </w:rPr>
        <w:t>מחקר ולקבוע את פעולות העזר שוועדות המשנה יוכלו לבצע לשם פעילות הוועדה.</w:t>
      </w:r>
    </w:p>
    <w:p w:rsidR="007D3E6A" w:rsidRPr="007D3E6A" w:rsidRDefault="007D3E6A" w:rsidP="00907A00">
      <w:pPr>
        <w:numPr>
          <w:ilvl w:val="1"/>
          <w:numId w:val="32"/>
        </w:numPr>
        <w:spacing w:before="120"/>
        <w:ind w:left="709" w:hanging="425"/>
        <w:rPr>
          <w:rFonts w:ascii="Arial" w:eastAsia="Arial" w:hAnsi="Arial" w:cs="Arial"/>
          <w:b/>
          <w:bCs/>
          <w:sz w:val="22"/>
          <w:szCs w:val="22"/>
          <w:lang w:eastAsia="en-US"/>
        </w:rPr>
      </w:pPr>
      <w:r w:rsidRPr="007D3E6A">
        <w:rPr>
          <w:rFonts w:ascii="Arial" w:eastAsia="Arial" w:hAnsi="Arial" w:cs="Arial" w:hint="cs"/>
          <w:b/>
          <w:bCs/>
          <w:sz w:val="22"/>
          <w:szCs w:val="22"/>
          <w:rtl/>
          <w:lang w:eastAsia="en-US"/>
        </w:rPr>
        <w:t>גמול</w:t>
      </w:r>
    </w:p>
    <w:p w:rsidR="007D3E6A" w:rsidRPr="007D3E6A" w:rsidRDefault="007D3E6A" w:rsidP="00554515">
      <w:pPr>
        <w:spacing w:before="120"/>
        <w:ind w:left="720"/>
        <w:jc w:val="both"/>
        <w:rPr>
          <w:rFonts w:ascii="Arial" w:eastAsia="Arial" w:hAnsi="Arial" w:cs="Arial"/>
          <w:sz w:val="22"/>
          <w:szCs w:val="22"/>
          <w:lang w:eastAsia="en-US"/>
        </w:rPr>
      </w:pPr>
      <w:r w:rsidRPr="007D3E6A">
        <w:rPr>
          <w:rFonts w:ascii="Arial" w:eastAsia="Arial" w:hAnsi="Arial" w:cs="Arial"/>
          <w:sz w:val="22"/>
          <w:szCs w:val="22"/>
          <w:rtl/>
          <w:lang w:eastAsia="en-US"/>
        </w:rPr>
        <w:t>חברי הוועדה מקרב הציבור יהיו זכאים לגמול עבור השתתפותם בישיבות הוועדה, זאת בהתאם לנוהל אשר נקבע על-ידי מועצת רשות החדשנות לעניין זה</w:t>
      </w:r>
      <w:r w:rsidRPr="007D3E6A">
        <w:rPr>
          <w:rFonts w:ascii="Arial" w:eastAsia="Arial" w:hAnsi="Arial" w:cs="Arial"/>
          <w:sz w:val="22"/>
          <w:szCs w:val="22"/>
          <w:lang w:eastAsia="en-US"/>
        </w:rPr>
        <w:t>.</w:t>
      </w:r>
    </w:p>
    <w:p w:rsidR="007D3E6A" w:rsidRPr="007D3E6A" w:rsidRDefault="007D3E6A" w:rsidP="00907A00">
      <w:pPr>
        <w:numPr>
          <w:ilvl w:val="1"/>
          <w:numId w:val="32"/>
        </w:numPr>
        <w:spacing w:before="120"/>
        <w:ind w:left="709" w:hanging="425"/>
        <w:jc w:val="both"/>
        <w:rPr>
          <w:rFonts w:ascii="Arial" w:eastAsia="Arial" w:hAnsi="Arial" w:cs="Arial"/>
          <w:sz w:val="22"/>
          <w:szCs w:val="22"/>
          <w:rtl/>
          <w:lang w:eastAsia="en-US"/>
        </w:rPr>
      </w:pPr>
      <w:r w:rsidRPr="007D3E6A">
        <w:rPr>
          <w:rFonts w:ascii="Arial" w:eastAsia="Arial" w:hAnsi="Arial" w:cs="Arial"/>
          <w:b/>
          <w:bCs/>
          <w:sz w:val="22"/>
          <w:szCs w:val="22"/>
          <w:rtl/>
          <w:lang w:eastAsia="en-US"/>
        </w:rPr>
        <w:t>ממלא מקום יו"ר הוועדה</w:t>
      </w:r>
    </w:p>
    <w:p w:rsidR="007D3E6A" w:rsidRPr="007D3E6A" w:rsidRDefault="007D3E6A" w:rsidP="00907A00">
      <w:pPr>
        <w:numPr>
          <w:ilvl w:val="2"/>
          <w:numId w:val="32"/>
        </w:numPr>
        <w:spacing w:before="240"/>
        <w:ind w:left="1247" w:hanging="680"/>
        <w:jc w:val="both"/>
        <w:rPr>
          <w:rFonts w:ascii="Arial" w:eastAsia="Arial" w:hAnsi="Arial" w:cs="Arial"/>
          <w:sz w:val="22"/>
          <w:szCs w:val="22"/>
          <w:rtl/>
          <w:lang w:eastAsia="en-US"/>
        </w:rPr>
      </w:pPr>
      <w:r w:rsidRPr="007D3E6A">
        <w:rPr>
          <w:rFonts w:ascii="Arial" w:eastAsia="Arial" w:hAnsi="Arial" w:cs="Arial"/>
          <w:sz w:val="22"/>
          <w:szCs w:val="22"/>
          <w:rtl/>
          <w:lang w:eastAsia="en-US"/>
        </w:rPr>
        <w:t>אחד מחברי הוועדה מקרב עובדי רשות החדשנות אשר ימונה ע"י ראש הרשות ומנכ"ל</w:t>
      </w:r>
      <w:r w:rsidRPr="007D3E6A">
        <w:rPr>
          <w:rFonts w:ascii="Arial" w:eastAsia="Arial" w:hAnsi="Arial" w:cs="Arial" w:hint="cs"/>
          <w:sz w:val="22"/>
          <w:szCs w:val="22"/>
          <w:rtl/>
          <w:lang w:eastAsia="en-US"/>
        </w:rPr>
        <w:t xml:space="preserve"> </w:t>
      </w:r>
      <w:r w:rsidRPr="007D3E6A">
        <w:rPr>
          <w:rFonts w:ascii="Arial" w:eastAsia="Arial" w:hAnsi="Arial" w:cs="Arial"/>
          <w:sz w:val="22"/>
          <w:szCs w:val="22"/>
          <w:rtl/>
          <w:lang w:eastAsia="en-US"/>
        </w:rPr>
        <w:t>הרשות, יוסמך לשמש כממלא מקום של מנכ"ל הרשות בתפקיד ממלא מקום יו"ר</w:t>
      </w:r>
      <w:r w:rsidRPr="007D3E6A">
        <w:rPr>
          <w:rFonts w:ascii="Arial" w:eastAsia="Arial" w:hAnsi="Arial" w:cs="Arial" w:hint="cs"/>
          <w:sz w:val="22"/>
          <w:szCs w:val="22"/>
          <w:rtl/>
          <w:lang w:eastAsia="en-US"/>
        </w:rPr>
        <w:t xml:space="preserve"> </w:t>
      </w:r>
      <w:r w:rsidRPr="007D3E6A">
        <w:rPr>
          <w:rFonts w:ascii="Arial" w:eastAsia="Arial" w:hAnsi="Arial" w:cs="Arial"/>
          <w:sz w:val="22"/>
          <w:szCs w:val="22"/>
          <w:rtl/>
          <w:lang w:eastAsia="en-US"/>
        </w:rPr>
        <w:t>הוועדה.</w:t>
      </w:r>
    </w:p>
    <w:p w:rsidR="007D3E6A" w:rsidRDefault="007D3E6A" w:rsidP="00907A00">
      <w:pPr>
        <w:numPr>
          <w:ilvl w:val="2"/>
          <w:numId w:val="32"/>
        </w:numPr>
        <w:spacing w:before="240"/>
        <w:ind w:left="1247" w:hanging="680"/>
        <w:jc w:val="both"/>
        <w:rPr>
          <w:rFonts w:ascii="Arial" w:eastAsia="Arial" w:hAnsi="Arial" w:cs="Arial"/>
          <w:sz w:val="22"/>
          <w:szCs w:val="22"/>
          <w:lang w:eastAsia="en-US"/>
        </w:rPr>
      </w:pPr>
      <w:r w:rsidRPr="007D3E6A">
        <w:rPr>
          <w:rFonts w:ascii="Arial" w:eastAsia="Arial" w:hAnsi="Arial" w:cs="Arial"/>
          <w:sz w:val="22"/>
          <w:szCs w:val="22"/>
          <w:rtl/>
          <w:lang w:eastAsia="en-US"/>
        </w:rPr>
        <w:t>עובד רשות זה יוכל לשמש כממלא מקום יו"ר הוועדה בכפוף למתן הרשאה בכתב</w:t>
      </w:r>
      <w:r w:rsidRPr="007D3E6A">
        <w:rPr>
          <w:rFonts w:ascii="Arial" w:eastAsia="Arial" w:hAnsi="Arial" w:cs="Arial" w:hint="cs"/>
          <w:sz w:val="22"/>
          <w:szCs w:val="22"/>
          <w:rtl/>
          <w:lang w:eastAsia="en-US"/>
        </w:rPr>
        <w:t xml:space="preserve"> </w:t>
      </w:r>
      <w:r w:rsidRPr="007D3E6A">
        <w:rPr>
          <w:rFonts w:ascii="Arial" w:eastAsia="Arial" w:hAnsi="Arial" w:cs="Arial"/>
          <w:sz w:val="22"/>
          <w:szCs w:val="22"/>
          <w:rtl/>
          <w:lang w:eastAsia="en-US"/>
        </w:rPr>
        <w:t>מראש הרשות קודם לדיון הפרטני של הוועדה.</w:t>
      </w:r>
    </w:p>
    <w:p w:rsidR="007D3E6A" w:rsidRPr="00D53992" w:rsidRDefault="007D3E6A" w:rsidP="00AC1F28">
      <w:pPr>
        <w:pStyle w:val="2"/>
        <w:numPr>
          <w:ilvl w:val="0"/>
          <w:numId w:val="32"/>
        </w:numPr>
        <w:rPr>
          <w:rFonts w:asciiTheme="minorBidi" w:eastAsia="Arial" w:hAnsiTheme="minorBidi" w:cstheme="minorBidi"/>
          <w:color w:val="002060"/>
          <w:sz w:val="28"/>
          <w:szCs w:val="28"/>
          <w:rtl/>
          <w:lang w:eastAsia="en-US"/>
        </w:rPr>
      </w:pPr>
      <w:r w:rsidRPr="00D53992">
        <w:rPr>
          <w:rFonts w:asciiTheme="minorBidi" w:eastAsia="Arial" w:hAnsiTheme="minorBidi" w:cstheme="minorBidi"/>
          <w:color w:val="002060"/>
          <w:sz w:val="28"/>
          <w:szCs w:val="28"/>
          <w:rtl/>
          <w:lang w:eastAsia="en-US"/>
        </w:rPr>
        <w:lastRenderedPageBreak/>
        <w:t>אופן הגשת הבקשה</w:t>
      </w:r>
    </w:p>
    <w:p w:rsidR="00A823FD" w:rsidRPr="00A823FD" w:rsidRDefault="00A823FD" w:rsidP="00907A00">
      <w:pPr>
        <w:numPr>
          <w:ilvl w:val="1"/>
          <w:numId w:val="32"/>
        </w:numPr>
        <w:spacing w:before="120"/>
        <w:ind w:left="709" w:hanging="425"/>
        <w:jc w:val="both"/>
        <w:rPr>
          <w:rFonts w:ascii="Arial" w:eastAsia="Arial" w:hAnsi="Arial" w:cs="Arial"/>
          <w:sz w:val="22"/>
          <w:szCs w:val="22"/>
          <w:rtl/>
          <w:lang w:eastAsia="en-US"/>
        </w:rPr>
      </w:pPr>
      <w:r w:rsidRPr="00A823FD">
        <w:rPr>
          <w:rFonts w:ascii="Arial" w:eastAsia="Arial" w:hAnsi="Arial" w:cs="Arial"/>
          <w:sz w:val="22"/>
          <w:szCs w:val="22"/>
          <w:rtl/>
          <w:lang w:eastAsia="en-US"/>
        </w:rPr>
        <w:t>הליך הגשת הבקשה יעשה באחת או יותר מ</w:t>
      </w:r>
      <w:r>
        <w:rPr>
          <w:rFonts w:ascii="Arial" w:eastAsia="Arial" w:hAnsi="Arial" w:cs="Arial" w:hint="cs"/>
          <w:sz w:val="22"/>
          <w:szCs w:val="22"/>
          <w:rtl/>
          <w:lang w:eastAsia="en-US"/>
        </w:rPr>
        <w:t>שתי</w:t>
      </w:r>
      <w:r w:rsidRPr="00A823FD">
        <w:rPr>
          <w:rFonts w:ascii="Arial" w:eastAsia="Arial" w:hAnsi="Arial" w:cs="Arial"/>
          <w:sz w:val="22"/>
          <w:szCs w:val="22"/>
          <w:rtl/>
          <w:lang w:eastAsia="en-US"/>
        </w:rPr>
        <w:t xml:space="preserve"> הדרכים המפורטות להלן, כפי </w:t>
      </w:r>
      <w:r>
        <w:rPr>
          <w:rFonts w:ascii="Arial" w:eastAsia="Arial" w:hAnsi="Arial" w:cs="Arial" w:hint="cs"/>
          <w:sz w:val="22"/>
          <w:szCs w:val="22"/>
          <w:rtl/>
          <w:lang w:eastAsia="en-US"/>
        </w:rPr>
        <w:t>ש</w:t>
      </w:r>
      <w:r w:rsidR="00E81B5D">
        <w:rPr>
          <w:rFonts w:ascii="Arial" w:eastAsia="Arial" w:hAnsi="Arial" w:cs="Arial" w:hint="cs"/>
          <w:sz w:val="22"/>
          <w:szCs w:val="22"/>
          <w:rtl/>
          <w:lang w:eastAsia="en-US"/>
        </w:rPr>
        <w:t>ייקבע על-ידי רשות החדשנות בהודעות</w:t>
      </w:r>
      <w:r>
        <w:rPr>
          <w:rFonts w:ascii="Arial" w:eastAsia="Arial" w:hAnsi="Arial" w:cs="Arial" w:hint="cs"/>
          <w:sz w:val="22"/>
          <w:szCs w:val="22"/>
          <w:rtl/>
          <w:lang w:eastAsia="en-US"/>
        </w:rPr>
        <w:t xml:space="preserve"> שתפורס</w:t>
      </w:r>
      <w:r w:rsidR="00E81B5D">
        <w:rPr>
          <w:rFonts w:ascii="Arial" w:eastAsia="Arial" w:hAnsi="Arial" w:cs="Arial" w:hint="cs"/>
          <w:sz w:val="22"/>
          <w:szCs w:val="22"/>
          <w:rtl/>
          <w:lang w:eastAsia="en-US"/>
        </w:rPr>
        <w:t>מנה</w:t>
      </w:r>
      <w:r>
        <w:rPr>
          <w:rFonts w:ascii="Arial" w:eastAsia="Arial" w:hAnsi="Arial" w:cs="Arial" w:hint="cs"/>
          <w:sz w:val="22"/>
          <w:szCs w:val="22"/>
          <w:rtl/>
          <w:lang w:eastAsia="en-US"/>
        </w:rPr>
        <w:t xml:space="preserve"> באתר האינטרנט</w:t>
      </w:r>
      <w:r w:rsidR="00E81B5D">
        <w:rPr>
          <w:rFonts w:ascii="Arial" w:eastAsia="Arial" w:hAnsi="Arial" w:cs="Arial" w:hint="cs"/>
          <w:sz w:val="22"/>
          <w:szCs w:val="22"/>
          <w:rtl/>
          <w:lang w:eastAsia="en-US"/>
        </w:rPr>
        <w:t xml:space="preserve"> מעת לעת</w:t>
      </w:r>
      <w:r w:rsidRPr="00A823FD">
        <w:rPr>
          <w:rFonts w:ascii="Arial" w:eastAsia="Arial" w:hAnsi="Arial" w:cs="Arial"/>
          <w:sz w:val="22"/>
          <w:szCs w:val="22"/>
          <w:rtl/>
          <w:lang w:eastAsia="en-US"/>
        </w:rPr>
        <w:t>:</w:t>
      </w:r>
    </w:p>
    <w:p w:rsidR="00A823FD" w:rsidRPr="00607774" w:rsidRDefault="00A823FD" w:rsidP="00907A00">
      <w:pPr>
        <w:numPr>
          <w:ilvl w:val="2"/>
          <w:numId w:val="32"/>
        </w:numPr>
        <w:spacing w:before="240"/>
        <w:ind w:left="1247" w:hanging="680"/>
        <w:jc w:val="both"/>
        <w:rPr>
          <w:rFonts w:ascii="Arial" w:eastAsia="Arial" w:hAnsi="Arial" w:cs="Arial"/>
          <w:b/>
          <w:bCs/>
          <w:sz w:val="22"/>
          <w:szCs w:val="22"/>
          <w:rtl/>
          <w:lang w:eastAsia="en-US"/>
        </w:rPr>
      </w:pPr>
      <w:r w:rsidRPr="00607774">
        <w:rPr>
          <w:rFonts w:ascii="Arial" w:eastAsia="Arial" w:hAnsi="Arial" w:cs="Arial"/>
          <w:b/>
          <w:bCs/>
          <w:sz w:val="22"/>
          <w:szCs w:val="22"/>
          <w:rtl/>
          <w:lang w:eastAsia="en-US"/>
        </w:rPr>
        <w:t>קול קורא</w:t>
      </w:r>
    </w:p>
    <w:p w:rsidR="007255D4" w:rsidRPr="00607774" w:rsidRDefault="00A823FD" w:rsidP="00907A00">
      <w:pPr>
        <w:numPr>
          <w:ilvl w:val="3"/>
          <w:numId w:val="32"/>
        </w:numPr>
        <w:spacing w:before="120"/>
        <w:ind w:left="1985" w:hanging="851"/>
        <w:jc w:val="both"/>
        <w:rPr>
          <w:rFonts w:ascii="Arial" w:eastAsia="Arial" w:hAnsi="Arial" w:cs="Arial"/>
          <w:sz w:val="22"/>
          <w:szCs w:val="22"/>
          <w:lang w:eastAsia="en-US"/>
        </w:rPr>
      </w:pPr>
      <w:r w:rsidRPr="00607774">
        <w:rPr>
          <w:rFonts w:ascii="Arial" w:eastAsia="Arial" w:hAnsi="Arial" w:cs="Arial"/>
          <w:sz w:val="22"/>
          <w:szCs w:val="22"/>
          <w:rtl/>
          <w:lang w:eastAsia="en-US"/>
        </w:rPr>
        <w:t xml:space="preserve">רשות החדשנות תפרסם מעת לעת, פניה לציבור להגשת בקשות. הפניה לציבור תכלול, בין היתר, את </w:t>
      </w:r>
      <w:r w:rsidR="004613ED" w:rsidRPr="00607774">
        <w:rPr>
          <w:rFonts w:ascii="Arial" w:eastAsia="Arial" w:hAnsi="Arial" w:cs="Arial" w:hint="cs"/>
          <w:sz w:val="22"/>
          <w:szCs w:val="22"/>
          <w:rtl/>
          <w:lang w:eastAsia="en-US"/>
        </w:rPr>
        <w:t xml:space="preserve">מקצועות הפיתוח המתקדמים </w:t>
      </w:r>
      <w:r w:rsidR="00E81A8B">
        <w:rPr>
          <w:rFonts w:ascii="Arial" w:eastAsia="Arial" w:hAnsi="Arial" w:cs="Arial" w:hint="cs"/>
          <w:sz w:val="22"/>
          <w:szCs w:val="22"/>
          <w:rtl/>
          <w:lang w:eastAsia="en-US"/>
        </w:rPr>
        <w:t xml:space="preserve">הרלוונטיים לאותו קול קורא, </w:t>
      </w:r>
      <w:r w:rsidRPr="00607774">
        <w:rPr>
          <w:rFonts w:ascii="Arial" w:eastAsia="Arial" w:hAnsi="Arial" w:cs="Arial"/>
          <w:sz w:val="22"/>
          <w:szCs w:val="22"/>
          <w:rtl/>
          <w:lang w:eastAsia="en-US"/>
        </w:rPr>
        <w:t>אופן הגשת הבקשות</w:t>
      </w:r>
      <w:r w:rsidR="00607774" w:rsidRPr="00607774">
        <w:rPr>
          <w:rFonts w:ascii="Arial" w:eastAsia="Arial" w:hAnsi="Arial" w:cs="Arial" w:hint="cs"/>
          <w:sz w:val="22"/>
          <w:szCs w:val="22"/>
          <w:rtl/>
          <w:lang w:eastAsia="en-US"/>
        </w:rPr>
        <w:t xml:space="preserve"> ו</w:t>
      </w:r>
      <w:r w:rsidRPr="00607774">
        <w:rPr>
          <w:rFonts w:ascii="Arial" w:eastAsia="Arial" w:hAnsi="Arial" w:cs="Arial"/>
          <w:sz w:val="22"/>
          <w:szCs w:val="22"/>
          <w:rtl/>
          <w:lang w:eastAsia="en-US"/>
        </w:rPr>
        <w:t xml:space="preserve">המועד האחרון להגשת הבקשות. בקשה לקבלת </w:t>
      </w:r>
      <w:r w:rsidR="001314EC" w:rsidRPr="00607774">
        <w:rPr>
          <w:rFonts w:ascii="Arial" w:eastAsia="Arial" w:hAnsi="Arial" w:cs="Arial" w:hint="cs"/>
          <w:sz w:val="22"/>
          <w:szCs w:val="22"/>
          <w:rtl/>
          <w:lang w:eastAsia="en-US"/>
        </w:rPr>
        <w:t>הטבה</w:t>
      </w:r>
      <w:r w:rsidRPr="00607774">
        <w:rPr>
          <w:rFonts w:ascii="Arial" w:eastAsia="Arial" w:hAnsi="Arial" w:cs="Arial"/>
          <w:sz w:val="22"/>
          <w:szCs w:val="22"/>
          <w:rtl/>
          <w:lang w:eastAsia="en-US"/>
        </w:rPr>
        <w:t xml:space="preserve"> ת</w:t>
      </w:r>
      <w:r w:rsidR="00A1116B" w:rsidRPr="00607774">
        <w:rPr>
          <w:rFonts w:ascii="Arial" w:eastAsia="Arial" w:hAnsi="Arial" w:cs="Arial" w:hint="cs"/>
          <w:sz w:val="22"/>
          <w:szCs w:val="22"/>
          <w:rtl/>
          <w:lang w:eastAsia="en-US"/>
        </w:rPr>
        <w:t>י</w:t>
      </w:r>
      <w:r w:rsidRPr="00607774">
        <w:rPr>
          <w:rFonts w:ascii="Arial" w:eastAsia="Arial" w:hAnsi="Arial" w:cs="Arial"/>
          <w:sz w:val="22"/>
          <w:szCs w:val="22"/>
          <w:rtl/>
          <w:lang w:eastAsia="en-US"/>
        </w:rPr>
        <w:t>עשה בכפוף ובהתאם לתנאים שיפורטו בפניה לציבור.</w:t>
      </w:r>
      <w:r w:rsidR="006B69DA" w:rsidRPr="00607774">
        <w:rPr>
          <w:rFonts w:ascii="Arial" w:eastAsia="Arial" w:hAnsi="Arial" w:cs="Arial" w:hint="cs"/>
          <w:sz w:val="22"/>
          <w:szCs w:val="22"/>
          <w:rtl/>
          <w:lang w:eastAsia="en-US"/>
        </w:rPr>
        <w:t xml:space="preserve"> </w:t>
      </w:r>
    </w:p>
    <w:p w:rsidR="00A823FD" w:rsidRPr="007255D4" w:rsidRDefault="00A823FD" w:rsidP="00907A00">
      <w:pPr>
        <w:numPr>
          <w:ilvl w:val="3"/>
          <w:numId w:val="32"/>
        </w:numPr>
        <w:spacing w:before="120"/>
        <w:ind w:left="1985" w:hanging="851"/>
        <w:jc w:val="both"/>
        <w:rPr>
          <w:rFonts w:ascii="Arial" w:eastAsia="Arial" w:hAnsi="Arial" w:cs="Arial"/>
          <w:sz w:val="22"/>
          <w:szCs w:val="22"/>
          <w:rtl/>
          <w:lang w:eastAsia="en-US"/>
        </w:rPr>
      </w:pPr>
      <w:r w:rsidRPr="00607774">
        <w:rPr>
          <w:rFonts w:ascii="Arial" w:eastAsia="Arial" w:hAnsi="Arial" w:cs="Arial"/>
          <w:sz w:val="22"/>
          <w:szCs w:val="22"/>
          <w:rtl/>
          <w:lang w:eastAsia="en-US"/>
        </w:rPr>
        <w:t>בפני הוועדה תובאנה כל הבקשות שהוגשו עד למועד האחרון להגשת הבקשות והן ייבחנו ז</w:t>
      </w:r>
      <w:r w:rsidRPr="007255D4">
        <w:rPr>
          <w:rFonts w:ascii="Arial" w:eastAsia="Arial" w:hAnsi="Arial" w:cs="Arial"/>
          <w:sz w:val="22"/>
          <w:szCs w:val="22"/>
          <w:rtl/>
          <w:lang w:eastAsia="en-US"/>
        </w:rPr>
        <w:t xml:space="preserve">ו מול זו, בהתאם לתקציב שהוקצה לקול הקורא. </w:t>
      </w:r>
      <w:r w:rsidR="007255D4" w:rsidRPr="007255D4">
        <w:rPr>
          <w:rFonts w:ascii="Arial" w:eastAsia="Arial" w:hAnsi="Arial" w:cs="Arial" w:hint="cs"/>
          <w:sz w:val="22"/>
          <w:szCs w:val="22"/>
          <w:rtl/>
          <w:lang w:eastAsia="en-US"/>
        </w:rPr>
        <w:t xml:space="preserve">יובהר, כי </w:t>
      </w:r>
      <w:r w:rsidRPr="007255D4">
        <w:rPr>
          <w:rFonts w:ascii="Arial" w:eastAsia="Arial" w:hAnsi="Arial" w:cs="Arial"/>
          <w:sz w:val="22"/>
          <w:szCs w:val="22"/>
          <w:rtl/>
          <w:lang w:eastAsia="en-US"/>
        </w:rPr>
        <w:t xml:space="preserve">הוועדה לא תדון בבקשות שהוגשו באיחור.   </w:t>
      </w:r>
    </w:p>
    <w:p w:rsidR="00A823FD" w:rsidRPr="00E81B5D" w:rsidRDefault="00A823FD" w:rsidP="00907A00">
      <w:pPr>
        <w:numPr>
          <w:ilvl w:val="2"/>
          <w:numId w:val="32"/>
        </w:numPr>
        <w:spacing w:before="240"/>
        <w:ind w:left="1247" w:hanging="680"/>
        <w:jc w:val="both"/>
        <w:rPr>
          <w:rFonts w:ascii="Arial" w:eastAsia="Arial" w:hAnsi="Arial" w:cs="Arial"/>
          <w:b/>
          <w:bCs/>
          <w:sz w:val="22"/>
          <w:szCs w:val="22"/>
          <w:rtl/>
          <w:lang w:eastAsia="en-US"/>
        </w:rPr>
      </w:pPr>
      <w:r w:rsidRPr="00E81B5D">
        <w:rPr>
          <w:rFonts w:ascii="Arial" w:eastAsia="Arial" w:hAnsi="Arial" w:cs="Arial"/>
          <w:b/>
          <w:bCs/>
          <w:sz w:val="22"/>
          <w:szCs w:val="22"/>
          <w:rtl/>
          <w:lang w:eastAsia="en-US"/>
        </w:rPr>
        <w:t xml:space="preserve">הגשה במועדים שנקבעו מראש </w:t>
      </w:r>
    </w:p>
    <w:p w:rsidR="00A823FD" w:rsidRPr="007255D4" w:rsidRDefault="007255D4" w:rsidP="00907A00">
      <w:pPr>
        <w:numPr>
          <w:ilvl w:val="3"/>
          <w:numId w:val="32"/>
        </w:numPr>
        <w:spacing w:before="120"/>
        <w:ind w:left="1985" w:hanging="851"/>
        <w:jc w:val="both"/>
        <w:rPr>
          <w:rFonts w:ascii="Arial" w:eastAsia="Arial" w:hAnsi="Arial" w:cs="Arial"/>
          <w:sz w:val="22"/>
          <w:szCs w:val="22"/>
          <w:rtl/>
          <w:lang w:eastAsia="en-US"/>
        </w:rPr>
      </w:pPr>
      <w:r w:rsidRPr="007255D4">
        <w:rPr>
          <w:rFonts w:ascii="Arial" w:eastAsia="Arial" w:hAnsi="Arial" w:cs="Arial"/>
          <w:sz w:val="22"/>
          <w:szCs w:val="22"/>
          <w:rtl/>
          <w:lang w:eastAsia="en-US"/>
        </w:rPr>
        <w:t xml:space="preserve">הגשת בקשות לקבלת </w:t>
      </w:r>
      <w:r w:rsidRPr="007255D4">
        <w:rPr>
          <w:rFonts w:ascii="Arial" w:eastAsia="Arial" w:hAnsi="Arial" w:cs="Arial" w:hint="cs"/>
          <w:sz w:val="22"/>
          <w:szCs w:val="22"/>
          <w:rtl/>
          <w:lang w:eastAsia="en-US"/>
        </w:rPr>
        <w:t>הטבה</w:t>
      </w:r>
      <w:r w:rsidR="00A823FD" w:rsidRPr="007255D4">
        <w:rPr>
          <w:rFonts w:ascii="Arial" w:eastAsia="Arial" w:hAnsi="Arial" w:cs="Arial"/>
          <w:sz w:val="22"/>
          <w:szCs w:val="22"/>
          <w:rtl/>
          <w:lang w:eastAsia="en-US"/>
        </w:rPr>
        <w:t xml:space="preserve"> תתאפשר במספר מועדים קבועים מראש במהלך השנה, בהתאם להוראות </w:t>
      </w:r>
      <w:r w:rsidRPr="007255D4">
        <w:rPr>
          <w:rFonts w:ascii="Arial" w:eastAsia="Arial" w:hAnsi="Arial" w:cs="Arial" w:hint="cs"/>
          <w:sz w:val="22"/>
          <w:szCs w:val="22"/>
          <w:rtl/>
          <w:lang w:eastAsia="en-US"/>
        </w:rPr>
        <w:t>שיצוינו</w:t>
      </w:r>
      <w:r w:rsidR="00A823FD" w:rsidRPr="007255D4">
        <w:rPr>
          <w:rFonts w:ascii="Arial" w:eastAsia="Arial" w:hAnsi="Arial" w:cs="Arial"/>
          <w:sz w:val="22"/>
          <w:szCs w:val="22"/>
          <w:rtl/>
          <w:lang w:eastAsia="en-US"/>
        </w:rPr>
        <w:t xml:space="preserve"> בנהל</w:t>
      </w:r>
      <w:r w:rsidRPr="007255D4">
        <w:rPr>
          <w:rFonts w:ascii="Arial" w:eastAsia="Arial" w:hAnsi="Arial" w:cs="Arial" w:hint="cs"/>
          <w:sz w:val="22"/>
          <w:szCs w:val="22"/>
          <w:rtl/>
          <w:lang w:eastAsia="en-US"/>
        </w:rPr>
        <w:t>י</w:t>
      </w:r>
      <w:r w:rsidR="00A823FD" w:rsidRPr="007255D4">
        <w:rPr>
          <w:rFonts w:ascii="Arial" w:eastAsia="Arial" w:hAnsi="Arial" w:cs="Arial"/>
          <w:sz w:val="22"/>
          <w:szCs w:val="22"/>
          <w:rtl/>
          <w:lang w:eastAsia="en-US"/>
        </w:rPr>
        <w:t xml:space="preserve"> מסלול </w:t>
      </w:r>
      <w:r w:rsidRPr="007255D4">
        <w:rPr>
          <w:rFonts w:ascii="Arial" w:eastAsia="Arial" w:hAnsi="Arial" w:cs="Arial" w:hint="cs"/>
          <w:sz w:val="22"/>
          <w:szCs w:val="22"/>
          <w:rtl/>
          <w:lang w:eastAsia="en-US"/>
        </w:rPr>
        <w:t>ההטבה</w:t>
      </w:r>
      <w:r w:rsidR="00A823FD" w:rsidRPr="007255D4">
        <w:rPr>
          <w:rFonts w:ascii="Arial" w:eastAsia="Arial" w:hAnsi="Arial" w:cs="Arial"/>
          <w:sz w:val="22"/>
          <w:szCs w:val="22"/>
          <w:rtl/>
          <w:lang w:eastAsia="en-US"/>
        </w:rPr>
        <w:t>.</w:t>
      </w:r>
      <w:r w:rsidR="006920D4">
        <w:rPr>
          <w:rFonts w:ascii="Arial" w:eastAsia="Arial" w:hAnsi="Arial" w:cs="Arial" w:hint="cs"/>
          <w:sz w:val="22"/>
          <w:szCs w:val="22"/>
          <w:rtl/>
          <w:lang w:eastAsia="en-US"/>
        </w:rPr>
        <w:t xml:space="preserve"> הגשת הבקשות תתאפשר באחד או יותר ממקצועות הפיתוח</w:t>
      </w:r>
      <w:r w:rsidR="00A823FD" w:rsidRPr="007255D4">
        <w:rPr>
          <w:rFonts w:ascii="Arial" w:eastAsia="Arial" w:hAnsi="Arial" w:cs="Arial"/>
          <w:sz w:val="22"/>
          <w:szCs w:val="22"/>
          <w:rtl/>
          <w:lang w:eastAsia="en-US"/>
        </w:rPr>
        <w:t xml:space="preserve"> </w:t>
      </w:r>
      <w:r w:rsidR="006920D4">
        <w:rPr>
          <w:rFonts w:ascii="Arial" w:eastAsia="Arial" w:hAnsi="Arial" w:cs="Arial" w:hint="cs"/>
          <w:sz w:val="22"/>
          <w:szCs w:val="22"/>
          <w:rtl/>
          <w:lang w:eastAsia="en-US"/>
        </w:rPr>
        <w:t>המתקדמים ו/או במקצוע אחר שיאושר בעת הדיון בוועדה כמקצוע פיתוח מתקדם.</w:t>
      </w:r>
    </w:p>
    <w:p w:rsidR="00A823FD" w:rsidRPr="007255D4" w:rsidRDefault="00A823FD" w:rsidP="00907A00">
      <w:pPr>
        <w:numPr>
          <w:ilvl w:val="3"/>
          <w:numId w:val="32"/>
        </w:numPr>
        <w:spacing w:before="120"/>
        <w:ind w:left="1985" w:hanging="851"/>
        <w:jc w:val="both"/>
        <w:rPr>
          <w:rFonts w:ascii="Arial" w:eastAsia="Arial" w:hAnsi="Arial" w:cs="Arial"/>
          <w:sz w:val="22"/>
          <w:szCs w:val="22"/>
          <w:lang w:eastAsia="en-US"/>
        </w:rPr>
      </w:pPr>
      <w:r w:rsidRPr="007255D4">
        <w:rPr>
          <w:rFonts w:ascii="Arial" w:eastAsia="Arial" w:hAnsi="Arial" w:cs="Arial"/>
          <w:sz w:val="22"/>
          <w:szCs w:val="22"/>
          <w:rtl/>
          <w:lang w:eastAsia="en-US"/>
        </w:rPr>
        <w:t>בפני הוועדה תובאנה כל הבקשות שהוגשו עד למועד האחרון להגשת בקשות והן ייבחנו זו מול זו</w:t>
      </w:r>
      <w:r w:rsidR="007255D4" w:rsidRPr="007255D4">
        <w:rPr>
          <w:rFonts w:ascii="Arial" w:eastAsia="Arial" w:hAnsi="Arial" w:cs="Arial" w:hint="cs"/>
          <w:sz w:val="22"/>
          <w:szCs w:val="22"/>
          <w:rtl/>
          <w:lang w:eastAsia="en-US"/>
        </w:rPr>
        <w:t>, בהתאם לתקציב שהוקצה לאותו מועד הגשה</w:t>
      </w:r>
      <w:r w:rsidRPr="007255D4">
        <w:rPr>
          <w:rFonts w:ascii="Arial" w:eastAsia="Arial" w:hAnsi="Arial" w:cs="Arial"/>
          <w:sz w:val="22"/>
          <w:szCs w:val="22"/>
          <w:rtl/>
          <w:lang w:eastAsia="en-US"/>
        </w:rPr>
        <w:t>.</w:t>
      </w:r>
      <w:r w:rsidR="007255D4" w:rsidRPr="007255D4">
        <w:rPr>
          <w:rFonts w:ascii="Arial" w:eastAsia="Arial" w:hAnsi="Arial" w:cs="Arial" w:hint="cs"/>
          <w:sz w:val="22"/>
          <w:szCs w:val="22"/>
          <w:rtl/>
          <w:lang w:eastAsia="en-US"/>
        </w:rPr>
        <w:t xml:space="preserve"> יובהר, כי הוועדה לא תדון בבקשות שהוגשו באיחור.</w:t>
      </w:r>
    </w:p>
    <w:p w:rsidR="00E353CB" w:rsidRPr="00D2790B" w:rsidRDefault="00E353CB" w:rsidP="00907A00">
      <w:pPr>
        <w:numPr>
          <w:ilvl w:val="1"/>
          <w:numId w:val="32"/>
        </w:numPr>
        <w:spacing w:before="120"/>
        <w:ind w:left="709" w:hanging="425"/>
        <w:jc w:val="both"/>
        <w:rPr>
          <w:rFonts w:ascii="Arial" w:eastAsia="Arial" w:hAnsi="Arial" w:cs="Arial"/>
          <w:b/>
          <w:bCs/>
          <w:sz w:val="22"/>
          <w:szCs w:val="22"/>
          <w:lang w:eastAsia="en-US"/>
        </w:rPr>
      </w:pPr>
      <w:r w:rsidRPr="00D2790B">
        <w:rPr>
          <w:rFonts w:ascii="Arial" w:eastAsia="Arial" w:hAnsi="Arial" w:cs="Arial" w:hint="cs"/>
          <w:b/>
          <w:bCs/>
          <w:sz w:val="22"/>
          <w:szCs w:val="22"/>
          <w:rtl/>
          <w:lang w:eastAsia="en-US"/>
        </w:rPr>
        <w:t xml:space="preserve">תנאי </w:t>
      </w:r>
      <w:r w:rsidR="00683A3C">
        <w:rPr>
          <w:rFonts w:ascii="Arial" w:eastAsia="Arial" w:hAnsi="Arial" w:cs="Arial" w:hint="cs"/>
          <w:b/>
          <w:bCs/>
          <w:sz w:val="22"/>
          <w:szCs w:val="22"/>
          <w:rtl/>
          <w:lang w:eastAsia="en-US"/>
        </w:rPr>
        <w:t>ה</w:t>
      </w:r>
      <w:r w:rsidRPr="00D2790B">
        <w:rPr>
          <w:rFonts w:ascii="Arial" w:eastAsia="Arial" w:hAnsi="Arial" w:cs="Arial" w:hint="cs"/>
          <w:b/>
          <w:bCs/>
          <w:sz w:val="22"/>
          <w:szCs w:val="22"/>
          <w:rtl/>
          <w:lang w:eastAsia="en-US"/>
        </w:rPr>
        <w:t>סף</w:t>
      </w:r>
    </w:p>
    <w:p w:rsidR="00D2790B" w:rsidRDefault="00D2790B" w:rsidP="00671687">
      <w:pPr>
        <w:spacing w:before="120"/>
        <w:ind w:left="708"/>
        <w:jc w:val="both"/>
        <w:rPr>
          <w:rFonts w:ascii="Arial" w:eastAsia="Arial" w:hAnsi="Arial" w:cs="Arial"/>
          <w:sz w:val="22"/>
          <w:szCs w:val="22"/>
          <w:rtl/>
          <w:lang w:eastAsia="en-US"/>
        </w:rPr>
      </w:pPr>
      <w:r w:rsidRPr="00D2790B">
        <w:rPr>
          <w:rFonts w:ascii="Arial" w:eastAsia="Arial" w:hAnsi="Arial" w:cs="Arial"/>
          <w:sz w:val="22"/>
          <w:szCs w:val="22"/>
          <w:rtl/>
          <w:lang w:eastAsia="en-US"/>
        </w:rPr>
        <w:t>על מגיש בקשה במסגרת מסלול הטבה זה לעמוד להנחת דעתה של ועדת המחקר בכל תנאי הסף הבאים במצטבר. יובהר ויודגש כי די באי-עמידה באחד מתנאי הסף הב</w:t>
      </w:r>
      <w:r>
        <w:rPr>
          <w:rFonts w:ascii="Arial" w:eastAsia="Arial" w:hAnsi="Arial" w:cs="Arial"/>
          <w:sz w:val="22"/>
          <w:szCs w:val="22"/>
          <w:rtl/>
          <w:lang w:eastAsia="en-US"/>
        </w:rPr>
        <w:t>אים כדי להביא לפסילת הבקשה כולה</w:t>
      </w:r>
      <w:r w:rsidRPr="00D2790B">
        <w:rPr>
          <w:rFonts w:ascii="Arial" w:eastAsia="Arial" w:hAnsi="Arial" w:cs="Arial"/>
          <w:sz w:val="22"/>
          <w:szCs w:val="22"/>
          <w:rtl/>
          <w:lang w:eastAsia="en-US"/>
        </w:rPr>
        <w:t>:</w:t>
      </w:r>
    </w:p>
    <w:p w:rsidR="00721705" w:rsidRPr="00721705" w:rsidRDefault="00501311" w:rsidP="00907A00">
      <w:pPr>
        <w:pStyle w:val="af"/>
        <w:numPr>
          <w:ilvl w:val="2"/>
          <w:numId w:val="32"/>
        </w:numPr>
        <w:spacing w:before="240"/>
        <w:ind w:left="1247" w:hanging="680"/>
        <w:jc w:val="both"/>
        <w:rPr>
          <w:rFonts w:ascii="Arial" w:eastAsia="Arial" w:hAnsi="Arial" w:cs="Arial"/>
          <w:color w:val="FF0000"/>
          <w:sz w:val="22"/>
          <w:szCs w:val="22"/>
          <w:lang w:eastAsia="en-US"/>
        </w:rPr>
      </w:pPr>
      <w:r w:rsidRPr="00D04C22">
        <w:rPr>
          <w:rFonts w:ascii="Arial" w:eastAsia="Arial" w:hAnsi="Arial" w:cs="Arial"/>
          <w:sz w:val="22"/>
          <w:szCs w:val="22"/>
          <w:rtl/>
          <w:lang w:eastAsia="en-US"/>
        </w:rPr>
        <w:t xml:space="preserve">קיומו של </w:t>
      </w:r>
      <w:r w:rsidRPr="00D04C22">
        <w:rPr>
          <w:rFonts w:ascii="Arial" w:eastAsia="Arial" w:hAnsi="Arial" w:cs="Arial" w:hint="cs"/>
          <w:sz w:val="22"/>
          <w:szCs w:val="22"/>
          <w:rtl/>
          <w:lang w:eastAsia="en-US"/>
        </w:rPr>
        <w:t>מזכר הבנות</w:t>
      </w:r>
      <w:r w:rsidRPr="00D04C22">
        <w:rPr>
          <w:rFonts w:ascii="Arial" w:eastAsia="Arial" w:hAnsi="Arial" w:cs="Arial"/>
          <w:sz w:val="22"/>
          <w:szCs w:val="22"/>
          <w:rtl/>
          <w:lang w:eastAsia="en-US"/>
        </w:rPr>
        <w:t xml:space="preserve"> </w:t>
      </w:r>
      <w:r w:rsidRPr="002E1360">
        <w:rPr>
          <w:rFonts w:ascii="Arial" w:eastAsia="Arial" w:hAnsi="Arial" w:cs="Arial" w:hint="eastAsia"/>
          <w:sz w:val="22"/>
          <w:szCs w:val="22"/>
          <w:rtl/>
          <w:lang w:eastAsia="en-US"/>
        </w:rPr>
        <w:t>או</w:t>
      </w:r>
      <w:r w:rsidRPr="002E1360">
        <w:rPr>
          <w:rFonts w:ascii="Arial" w:eastAsia="Arial" w:hAnsi="Arial" w:cs="Arial"/>
          <w:sz w:val="22"/>
          <w:szCs w:val="22"/>
          <w:rtl/>
          <w:lang w:eastAsia="en-US"/>
        </w:rPr>
        <w:t xml:space="preserve"> </w:t>
      </w:r>
      <w:r w:rsidRPr="002E1360">
        <w:rPr>
          <w:rFonts w:ascii="Arial" w:eastAsia="Arial" w:hAnsi="Arial" w:cs="Arial" w:hint="eastAsia"/>
          <w:sz w:val="22"/>
          <w:szCs w:val="22"/>
          <w:rtl/>
          <w:lang w:eastAsia="en-US"/>
        </w:rPr>
        <w:t>הסכם</w:t>
      </w:r>
      <w:r w:rsidRPr="00D04C22">
        <w:rPr>
          <w:rFonts w:ascii="Arial" w:eastAsia="Arial" w:hAnsi="Arial" w:cs="Arial" w:hint="cs"/>
          <w:sz w:val="22"/>
          <w:szCs w:val="22"/>
          <w:rtl/>
          <w:lang w:eastAsia="en-US"/>
        </w:rPr>
        <w:t xml:space="preserve"> </w:t>
      </w:r>
      <w:r w:rsidRPr="00D04C22">
        <w:rPr>
          <w:rFonts w:ascii="Arial" w:eastAsia="Arial" w:hAnsi="Arial" w:cs="Arial"/>
          <w:sz w:val="22"/>
          <w:szCs w:val="22"/>
          <w:rtl/>
          <w:lang w:eastAsia="en-US"/>
        </w:rPr>
        <w:t xml:space="preserve">בין </w:t>
      </w:r>
      <w:r w:rsidR="006D1A61">
        <w:rPr>
          <w:rFonts w:ascii="Arial" w:eastAsia="Arial" w:hAnsi="Arial" w:cs="Arial" w:hint="cs"/>
          <w:sz w:val="22"/>
          <w:szCs w:val="22"/>
          <w:rtl/>
          <w:lang w:eastAsia="en-US"/>
        </w:rPr>
        <w:t>קבוצת חברות ההייטק השותפות במבקש,</w:t>
      </w:r>
      <w:r w:rsidRPr="00D04C22">
        <w:rPr>
          <w:rFonts w:ascii="Arial" w:eastAsia="Arial" w:hAnsi="Arial" w:cs="Arial"/>
          <w:sz w:val="22"/>
          <w:szCs w:val="22"/>
          <w:rtl/>
          <w:lang w:eastAsia="en-US"/>
        </w:rPr>
        <w:t xml:space="preserve"> שמהווה את הבסיס המשפטי לפעילות</w:t>
      </w:r>
      <w:r w:rsidR="006D1A61">
        <w:rPr>
          <w:rFonts w:ascii="Arial" w:eastAsia="Arial" w:hAnsi="Arial" w:cs="Arial" w:hint="cs"/>
          <w:sz w:val="22"/>
          <w:szCs w:val="22"/>
          <w:rtl/>
          <w:lang w:eastAsia="en-US"/>
        </w:rPr>
        <w:t xml:space="preserve"> המבקש,</w:t>
      </w:r>
      <w:r w:rsidRPr="00D04C22">
        <w:rPr>
          <w:rFonts w:ascii="Arial" w:eastAsia="Arial" w:hAnsi="Arial" w:cs="Arial"/>
          <w:sz w:val="22"/>
          <w:szCs w:val="22"/>
          <w:rtl/>
          <w:lang w:eastAsia="en-US"/>
        </w:rPr>
        <w:t xml:space="preserve"> ומפרט את יעדי התוכנית, את חובותיו וזכויותיו של כל </w:t>
      </w:r>
      <w:r w:rsidR="006D1A61">
        <w:rPr>
          <w:rFonts w:ascii="Arial" w:eastAsia="Arial" w:hAnsi="Arial" w:cs="Arial" w:hint="cs"/>
          <w:sz w:val="22"/>
          <w:szCs w:val="22"/>
          <w:rtl/>
          <w:lang w:eastAsia="en-US"/>
        </w:rPr>
        <w:t>אחת מהן</w:t>
      </w:r>
      <w:r w:rsidRPr="00D04C22">
        <w:rPr>
          <w:rFonts w:ascii="Arial" w:eastAsia="Arial" w:hAnsi="Arial" w:cs="Arial"/>
          <w:sz w:val="22"/>
          <w:szCs w:val="22"/>
          <w:rtl/>
          <w:lang w:eastAsia="en-US"/>
        </w:rPr>
        <w:t xml:space="preserve"> כלפי </w:t>
      </w:r>
      <w:r w:rsidR="006D1A61">
        <w:rPr>
          <w:rFonts w:ascii="Arial" w:eastAsia="Arial" w:hAnsi="Arial" w:cs="Arial" w:hint="cs"/>
          <w:sz w:val="22"/>
          <w:szCs w:val="22"/>
          <w:rtl/>
          <w:lang w:eastAsia="en-US"/>
        </w:rPr>
        <w:t>ה</w:t>
      </w:r>
      <w:r w:rsidRPr="00D04C22">
        <w:rPr>
          <w:rFonts w:ascii="Arial" w:eastAsia="Arial" w:hAnsi="Arial" w:cs="Arial"/>
          <w:sz w:val="22"/>
          <w:szCs w:val="22"/>
          <w:rtl/>
          <w:lang w:eastAsia="en-US"/>
        </w:rPr>
        <w:t xml:space="preserve">שאר </w:t>
      </w:r>
      <w:r w:rsidR="006D1A61">
        <w:rPr>
          <w:rFonts w:ascii="Arial" w:eastAsia="Arial" w:hAnsi="Arial" w:cs="Arial"/>
          <w:sz w:val="22"/>
          <w:szCs w:val="22"/>
          <w:rtl/>
          <w:lang w:eastAsia="en-US"/>
        </w:rPr>
        <w:t>ושל כול</w:t>
      </w:r>
      <w:r w:rsidR="006D1A61">
        <w:rPr>
          <w:rFonts w:ascii="Arial" w:eastAsia="Arial" w:hAnsi="Arial" w:cs="Arial" w:hint="cs"/>
          <w:sz w:val="22"/>
          <w:szCs w:val="22"/>
          <w:rtl/>
          <w:lang w:eastAsia="en-US"/>
        </w:rPr>
        <w:t>ן</w:t>
      </w:r>
      <w:r w:rsidRPr="00D04C22">
        <w:rPr>
          <w:rFonts w:ascii="Arial" w:eastAsia="Arial" w:hAnsi="Arial" w:cs="Arial"/>
          <w:sz w:val="22"/>
          <w:szCs w:val="22"/>
          <w:rtl/>
          <w:lang w:eastAsia="en-US"/>
        </w:rPr>
        <w:t xml:space="preserve"> יחד כלפי רשות החדשנות</w:t>
      </w:r>
      <w:r w:rsidRPr="00D04C22">
        <w:rPr>
          <w:rFonts w:ascii="Arial" w:eastAsia="Arial" w:hAnsi="Arial" w:cs="Arial" w:hint="cs"/>
          <w:sz w:val="22"/>
          <w:szCs w:val="22"/>
          <w:rtl/>
          <w:lang w:eastAsia="en-US"/>
        </w:rPr>
        <w:t xml:space="preserve">. </w:t>
      </w:r>
    </w:p>
    <w:p w:rsidR="00A152FC" w:rsidRPr="00480BFF" w:rsidRDefault="00B20453" w:rsidP="00907A00">
      <w:pPr>
        <w:pStyle w:val="af"/>
        <w:numPr>
          <w:ilvl w:val="2"/>
          <w:numId w:val="32"/>
        </w:numPr>
        <w:spacing w:before="240"/>
        <w:ind w:left="1247" w:hanging="680"/>
        <w:jc w:val="both"/>
        <w:rPr>
          <w:rFonts w:ascii="Arial" w:eastAsia="Arial" w:hAnsi="Arial" w:cs="Arial"/>
          <w:sz w:val="22"/>
          <w:szCs w:val="22"/>
          <w:lang w:eastAsia="en-US"/>
        </w:rPr>
      </w:pPr>
      <w:r w:rsidRPr="00480BFF">
        <w:rPr>
          <w:rFonts w:ascii="Arial" w:eastAsia="Arial" w:hAnsi="Arial" w:cs="Arial"/>
          <w:sz w:val="22"/>
          <w:szCs w:val="22"/>
          <w:rtl/>
          <w:lang w:eastAsia="en-US"/>
        </w:rPr>
        <w:t xml:space="preserve">מספר השותפים </w:t>
      </w:r>
      <w:r w:rsidR="00362FC2" w:rsidRPr="00480BFF">
        <w:rPr>
          <w:rFonts w:ascii="Arial" w:eastAsia="Arial" w:hAnsi="Arial" w:cs="Arial" w:hint="cs"/>
          <w:sz w:val="22"/>
          <w:szCs w:val="22"/>
          <w:rtl/>
          <w:lang w:eastAsia="en-US"/>
        </w:rPr>
        <w:t>במבקש</w:t>
      </w:r>
      <w:r w:rsidR="00362FC2" w:rsidRPr="00480BFF">
        <w:rPr>
          <w:rFonts w:ascii="Arial" w:eastAsia="Arial" w:hAnsi="Arial" w:cs="Arial"/>
          <w:sz w:val="22"/>
          <w:szCs w:val="22"/>
          <w:rtl/>
          <w:lang w:eastAsia="en-US"/>
        </w:rPr>
        <w:t xml:space="preserve"> </w:t>
      </w:r>
      <w:r w:rsidR="00721705" w:rsidRPr="00480BFF">
        <w:rPr>
          <w:rFonts w:ascii="Arial" w:eastAsia="Arial" w:hAnsi="Arial" w:cs="Arial"/>
          <w:sz w:val="22"/>
          <w:szCs w:val="22"/>
          <w:rtl/>
          <w:lang w:eastAsia="en-US"/>
        </w:rPr>
        <w:t xml:space="preserve">לא יפחת מחמש חברות הייטק. </w:t>
      </w:r>
      <w:r w:rsidRPr="00480BFF">
        <w:rPr>
          <w:rFonts w:ascii="Arial" w:eastAsia="Arial" w:hAnsi="Arial" w:cs="Arial" w:hint="cs"/>
          <w:sz w:val="22"/>
          <w:szCs w:val="22"/>
          <w:rtl/>
          <w:lang w:eastAsia="en-US"/>
        </w:rPr>
        <w:t xml:space="preserve">יובהר ויודגש, כי </w:t>
      </w:r>
      <w:r w:rsidR="00721705" w:rsidRPr="00480BFF">
        <w:rPr>
          <w:rFonts w:ascii="Arial" w:eastAsia="Arial" w:hAnsi="Arial" w:cs="Arial"/>
          <w:sz w:val="22"/>
          <w:szCs w:val="22"/>
          <w:rtl/>
          <w:lang w:eastAsia="en-US"/>
        </w:rPr>
        <w:t>חברות בבעלות משותפת</w:t>
      </w:r>
      <w:r w:rsidRPr="00480BFF">
        <w:rPr>
          <w:rFonts w:ascii="Arial" w:eastAsia="Arial" w:hAnsi="Arial" w:cs="Arial" w:hint="cs"/>
          <w:sz w:val="22"/>
          <w:szCs w:val="22"/>
          <w:rtl/>
          <w:lang w:eastAsia="en-US"/>
        </w:rPr>
        <w:t xml:space="preserve">, בין אם במישרין ובין אם בעקיפין, בשיעור של 100%, </w:t>
      </w:r>
      <w:r w:rsidR="00721705" w:rsidRPr="00480BFF">
        <w:rPr>
          <w:rFonts w:ascii="Arial" w:eastAsia="Arial" w:hAnsi="Arial" w:cs="Arial"/>
          <w:sz w:val="22"/>
          <w:szCs w:val="22"/>
          <w:rtl/>
          <w:lang w:eastAsia="en-US"/>
        </w:rPr>
        <w:t>יחשבו כחבר</w:t>
      </w:r>
      <w:r w:rsidRPr="00480BFF">
        <w:rPr>
          <w:rFonts w:ascii="Arial" w:eastAsia="Arial" w:hAnsi="Arial" w:cs="Arial" w:hint="cs"/>
          <w:sz w:val="22"/>
          <w:szCs w:val="22"/>
          <w:rtl/>
          <w:lang w:eastAsia="en-US"/>
        </w:rPr>
        <w:t>ת הייטק</w:t>
      </w:r>
      <w:r w:rsidR="00721705" w:rsidRPr="00480BFF">
        <w:rPr>
          <w:rFonts w:ascii="Arial" w:eastAsia="Arial" w:hAnsi="Arial" w:cs="Arial"/>
          <w:sz w:val="22"/>
          <w:szCs w:val="22"/>
          <w:rtl/>
          <w:lang w:eastAsia="en-US"/>
        </w:rPr>
        <w:t xml:space="preserve"> אחת</w:t>
      </w:r>
      <w:r w:rsidRPr="00480BFF">
        <w:rPr>
          <w:rFonts w:ascii="Arial" w:eastAsia="Arial" w:hAnsi="Arial" w:cs="Arial" w:hint="cs"/>
          <w:sz w:val="22"/>
          <w:szCs w:val="22"/>
          <w:rtl/>
          <w:lang w:eastAsia="en-US"/>
        </w:rPr>
        <w:t xml:space="preserve"> לצורך מניין השותפים כנדרש בסעיף זה</w:t>
      </w:r>
      <w:r w:rsidR="00721705" w:rsidRPr="00480BFF">
        <w:rPr>
          <w:rFonts w:ascii="Arial" w:eastAsia="Arial" w:hAnsi="Arial" w:cs="Arial"/>
          <w:sz w:val="22"/>
          <w:szCs w:val="22"/>
          <w:rtl/>
          <w:lang w:eastAsia="en-US"/>
        </w:rPr>
        <w:t xml:space="preserve">. </w:t>
      </w:r>
    </w:p>
    <w:p w:rsidR="00223B08" w:rsidRPr="00480BFF" w:rsidRDefault="00A152FC" w:rsidP="008D4BD2">
      <w:pPr>
        <w:pStyle w:val="af"/>
        <w:numPr>
          <w:ilvl w:val="2"/>
          <w:numId w:val="32"/>
        </w:numPr>
        <w:spacing w:before="240"/>
        <w:ind w:left="1247" w:hanging="680"/>
        <w:jc w:val="both"/>
        <w:rPr>
          <w:rFonts w:ascii="Arial" w:eastAsia="Arial" w:hAnsi="Arial" w:cs="Arial"/>
          <w:sz w:val="22"/>
          <w:szCs w:val="22"/>
          <w:lang w:eastAsia="en-US"/>
        </w:rPr>
      </w:pPr>
      <w:r w:rsidRPr="00480BFF">
        <w:rPr>
          <w:rFonts w:ascii="Arial" w:eastAsia="Arial" w:hAnsi="Arial" w:cs="Arial"/>
          <w:sz w:val="22"/>
          <w:szCs w:val="22"/>
          <w:rtl/>
          <w:lang w:eastAsia="en-US"/>
        </w:rPr>
        <w:t>היות</w:t>
      </w:r>
      <w:r w:rsidR="005F61C4">
        <w:rPr>
          <w:rFonts w:ascii="Arial" w:eastAsia="Arial" w:hAnsi="Arial" w:cs="Arial" w:hint="cs"/>
          <w:sz w:val="22"/>
          <w:szCs w:val="22"/>
          <w:rtl/>
          <w:lang w:eastAsia="en-US"/>
        </w:rPr>
        <w:t>ן</w:t>
      </w:r>
      <w:r w:rsidRPr="00480BFF">
        <w:rPr>
          <w:rFonts w:ascii="Arial" w:eastAsia="Arial" w:hAnsi="Arial" w:cs="Arial"/>
          <w:sz w:val="22"/>
          <w:szCs w:val="22"/>
          <w:rtl/>
          <w:lang w:eastAsia="en-US"/>
        </w:rPr>
        <w:t xml:space="preserve"> של כל אח</w:t>
      </w:r>
      <w:r w:rsidR="005F61C4">
        <w:rPr>
          <w:rFonts w:ascii="Arial" w:eastAsia="Arial" w:hAnsi="Arial" w:cs="Arial" w:hint="cs"/>
          <w:sz w:val="22"/>
          <w:szCs w:val="22"/>
          <w:rtl/>
          <w:lang w:eastAsia="en-US"/>
        </w:rPr>
        <w:t>ת</w:t>
      </w:r>
      <w:r w:rsidRPr="00480BFF">
        <w:rPr>
          <w:rFonts w:ascii="Arial" w:eastAsia="Arial" w:hAnsi="Arial" w:cs="Arial"/>
          <w:sz w:val="22"/>
          <w:szCs w:val="22"/>
          <w:rtl/>
          <w:lang w:eastAsia="en-US"/>
        </w:rPr>
        <w:t xml:space="preserve"> </w:t>
      </w:r>
      <w:r w:rsidR="005F61C4">
        <w:rPr>
          <w:rFonts w:ascii="Arial" w:eastAsia="Arial" w:hAnsi="Arial" w:cs="Arial" w:hint="cs"/>
          <w:sz w:val="22"/>
          <w:szCs w:val="22"/>
          <w:rtl/>
          <w:lang w:eastAsia="en-US"/>
        </w:rPr>
        <w:t>מחברות ההייטק החברות ב</w:t>
      </w:r>
      <w:r w:rsidR="00362FC2" w:rsidRPr="00480BFF">
        <w:rPr>
          <w:rFonts w:ascii="Arial" w:eastAsia="Arial" w:hAnsi="Arial" w:cs="Arial" w:hint="cs"/>
          <w:sz w:val="22"/>
          <w:szCs w:val="22"/>
          <w:rtl/>
          <w:lang w:eastAsia="en-US"/>
        </w:rPr>
        <w:t>מבקש</w:t>
      </w:r>
      <w:r w:rsidRPr="00480BFF">
        <w:rPr>
          <w:rFonts w:ascii="Arial" w:eastAsia="Arial" w:hAnsi="Arial" w:cs="Arial"/>
          <w:sz w:val="22"/>
          <w:szCs w:val="22"/>
          <w:rtl/>
          <w:lang w:eastAsia="en-US"/>
        </w:rPr>
        <w:t xml:space="preserve"> בעל</w:t>
      </w:r>
      <w:r w:rsidR="005F61C4">
        <w:rPr>
          <w:rFonts w:ascii="Arial" w:eastAsia="Arial" w:hAnsi="Arial" w:cs="Arial" w:hint="cs"/>
          <w:sz w:val="22"/>
          <w:szCs w:val="22"/>
          <w:rtl/>
          <w:lang w:eastAsia="en-US"/>
        </w:rPr>
        <w:t>ת</w:t>
      </w:r>
      <w:r w:rsidRPr="00480BFF">
        <w:rPr>
          <w:rFonts w:ascii="Arial" w:eastAsia="Arial" w:hAnsi="Arial" w:cs="Arial"/>
          <w:sz w:val="22"/>
          <w:szCs w:val="22"/>
          <w:rtl/>
          <w:lang w:eastAsia="en-US"/>
        </w:rPr>
        <w:t xml:space="preserve"> פעילות מ</w:t>
      </w:r>
      <w:r w:rsidR="00264E50" w:rsidRPr="00480BFF">
        <w:rPr>
          <w:rFonts w:ascii="Arial" w:eastAsia="Arial" w:hAnsi="Arial" w:cs="Arial" w:hint="cs"/>
          <w:sz w:val="22"/>
          <w:szCs w:val="22"/>
          <w:rtl/>
          <w:lang w:eastAsia="en-US"/>
        </w:rPr>
        <w:t>חקר ופיתוח</w:t>
      </w:r>
      <w:r w:rsidRPr="00480BFF">
        <w:rPr>
          <w:rFonts w:ascii="Arial" w:eastAsia="Arial" w:hAnsi="Arial" w:cs="Arial"/>
          <w:sz w:val="22"/>
          <w:szCs w:val="22"/>
          <w:rtl/>
          <w:lang w:eastAsia="en-US"/>
        </w:rPr>
        <w:t xml:space="preserve"> בתחומי פעילות האיגוד</w:t>
      </w:r>
      <w:r w:rsidR="00B410A4">
        <w:rPr>
          <w:rFonts w:ascii="Arial" w:eastAsia="Arial" w:hAnsi="Arial" w:cs="Arial" w:hint="cs"/>
          <w:sz w:val="22"/>
          <w:szCs w:val="22"/>
          <w:rtl/>
          <w:lang w:eastAsia="en-US"/>
        </w:rPr>
        <w:t xml:space="preserve"> </w:t>
      </w:r>
      <w:r w:rsidR="00B410A4" w:rsidRPr="00FF4D8A">
        <w:rPr>
          <w:rFonts w:ascii="Arial" w:eastAsia="Arial" w:hAnsi="Arial" w:cs="Arial" w:hint="cs"/>
          <w:sz w:val="22"/>
          <w:szCs w:val="22"/>
          <w:rtl/>
          <w:lang w:eastAsia="en-US"/>
        </w:rPr>
        <w:t>ללימודי</w:t>
      </w:r>
      <w:r w:rsidR="00B410A4" w:rsidRPr="00FF4D8A">
        <w:rPr>
          <w:rFonts w:ascii="Arial" w:eastAsia="Arial" w:hAnsi="Arial" w:cs="Arial"/>
          <w:sz w:val="22"/>
          <w:szCs w:val="22"/>
          <w:rtl/>
          <w:lang w:eastAsia="en-US"/>
        </w:rPr>
        <w:t xml:space="preserve"> טכנולוגי</w:t>
      </w:r>
      <w:r w:rsidR="00B410A4" w:rsidRPr="00FF4D8A">
        <w:rPr>
          <w:rFonts w:ascii="Arial" w:eastAsia="Arial" w:hAnsi="Arial" w:cs="Arial" w:hint="cs"/>
          <w:sz w:val="22"/>
          <w:szCs w:val="22"/>
          <w:rtl/>
          <w:lang w:eastAsia="en-US"/>
        </w:rPr>
        <w:t>ה</w:t>
      </w:r>
      <w:r w:rsidR="00B410A4">
        <w:rPr>
          <w:rFonts w:ascii="Arial" w:eastAsia="Arial" w:hAnsi="Arial" w:cs="Arial" w:hint="cs"/>
          <w:sz w:val="22"/>
          <w:szCs w:val="22"/>
          <w:rtl/>
          <w:lang w:eastAsia="en-US"/>
        </w:rPr>
        <w:t xml:space="preserve"> מתקדמת</w:t>
      </w:r>
      <w:r w:rsidRPr="00480BFF">
        <w:rPr>
          <w:rFonts w:ascii="Arial" w:eastAsia="Arial" w:hAnsi="Arial" w:cs="Arial"/>
          <w:sz w:val="22"/>
          <w:szCs w:val="22"/>
          <w:rtl/>
          <w:lang w:eastAsia="en-US"/>
        </w:rPr>
        <w:t xml:space="preserve">. </w:t>
      </w:r>
    </w:p>
    <w:p w:rsidR="008833CA" w:rsidRPr="00480BFF" w:rsidRDefault="00223B08" w:rsidP="00907A00">
      <w:pPr>
        <w:pStyle w:val="af"/>
        <w:numPr>
          <w:ilvl w:val="2"/>
          <w:numId w:val="32"/>
        </w:numPr>
        <w:spacing w:before="240"/>
        <w:ind w:left="1247" w:hanging="680"/>
        <w:jc w:val="both"/>
        <w:rPr>
          <w:rFonts w:ascii="Arial" w:eastAsia="Arial" w:hAnsi="Arial" w:cs="Arial"/>
          <w:sz w:val="22"/>
          <w:szCs w:val="22"/>
          <w:lang w:eastAsia="en-US"/>
        </w:rPr>
      </w:pPr>
      <w:r w:rsidRPr="00480BFF">
        <w:rPr>
          <w:rFonts w:ascii="Arial" w:eastAsia="Arial" w:hAnsi="Arial" w:cs="Arial" w:hint="cs"/>
          <w:sz w:val="22"/>
          <w:szCs w:val="22"/>
          <w:rtl/>
          <w:lang w:eastAsia="en-US"/>
        </w:rPr>
        <w:t>הוועד המנהל/הדירקטוריון של ה</w:t>
      </w:r>
      <w:r w:rsidR="00362FC2" w:rsidRPr="00480BFF">
        <w:rPr>
          <w:rFonts w:ascii="Arial" w:eastAsia="Arial" w:hAnsi="Arial" w:cs="Arial" w:hint="cs"/>
          <w:sz w:val="22"/>
          <w:szCs w:val="22"/>
          <w:rtl/>
          <w:lang w:eastAsia="en-US"/>
        </w:rPr>
        <w:t>מבקש</w:t>
      </w:r>
      <w:r w:rsidRPr="00480BFF">
        <w:rPr>
          <w:rFonts w:ascii="Arial" w:eastAsia="Arial" w:hAnsi="Arial" w:cs="Arial" w:hint="cs"/>
          <w:sz w:val="22"/>
          <w:szCs w:val="22"/>
          <w:rtl/>
          <w:lang w:eastAsia="en-US"/>
        </w:rPr>
        <w:t xml:space="preserve"> יכלול נציגים של לפחות 5 חברות הייטק החברות בו.</w:t>
      </w:r>
      <w:r w:rsidRPr="00480BFF">
        <w:rPr>
          <w:rFonts w:ascii="Arial" w:eastAsia="Arial" w:hAnsi="Arial" w:cs="Arial"/>
          <w:sz w:val="22"/>
          <w:szCs w:val="22"/>
          <w:rtl/>
          <w:lang w:eastAsia="en-US"/>
        </w:rPr>
        <w:t xml:space="preserve"> </w:t>
      </w:r>
    </w:p>
    <w:p w:rsidR="0033731C" w:rsidRPr="0033731C" w:rsidRDefault="0033731C" w:rsidP="00907A00">
      <w:pPr>
        <w:pStyle w:val="af"/>
        <w:numPr>
          <w:ilvl w:val="2"/>
          <w:numId w:val="32"/>
        </w:numPr>
        <w:spacing w:before="240"/>
        <w:ind w:left="1247" w:hanging="680"/>
        <w:jc w:val="both"/>
        <w:rPr>
          <w:rFonts w:ascii="Arial" w:eastAsia="Arial" w:hAnsi="Arial" w:cs="Arial"/>
          <w:color w:val="FF0000"/>
          <w:sz w:val="22"/>
          <w:szCs w:val="22"/>
          <w:lang w:eastAsia="en-US"/>
        </w:rPr>
      </w:pPr>
      <w:r w:rsidRPr="00480BFF">
        <w:rPr>
          <w:rFonts w:ascii="Arial" w:eastAsia="Arial" w:hAnsi="Arial" w:cs="Arial"/>
          <w:sz w:val="22"/>
          <w:szCs w:val="22"/>
          <w:rtl/>
          <w:lang w:eastAsia="en-US"/>
        </w:rPr>
        <w:t>המבקש אינו עומד לקבל</w:t>
      </w:r>
      <w:r w:rsidRPr="0033731C">
        <w:rPr>
          <w:rFonts w:ascii="Arial" w:eastAsia="Arial" w:hAnsi="Arial" w:cs="Arial"/>
          <w:sz w:val="22"/>
          <w:szCs w:val="22"/>
          <w:rtl/>
          <w:lang w:eastAsia="en-US"/>
        </w:rPr>
        <w:t xml:space="preserve">, לשם ביצוע </w:t>
      </w:r>
      <w:proofErr w:type="spellStart"/>
      <w:r w:rsidRPr="0033731C">
        <w:rPr>
          <w:rFonts w:ascii="Arial" w:eastAsia="Arial" w:hAnsi="Arial" w:cs="Arial"/>
          <w:sz w:val="22"/>
          <w:szCs w:val="22"/>
          <w:rtl/>
          <w:lang w:eastAsia="en-US"/>
        </w:rPr>
        <w:t>התכנית</w:t>
      </w:r>
      <w:proofErr w:type="spellEnd"/>
      <w:r w:rsidRPr="0033731C">
        <w:rPr>
          <w:rFonts w:ascii="Arial" w:eastAsia="Arial" w:hAnsi="Arial" w:cs="Arial"/>
          <w:sz w:val="22"/>
          <w:szCs w:val="22"/>
          <w:rtl/>
          <w:lang w:eastAsia="en-US"/>
        </w:rPr>
        <w:t xml:space="preserve">, סיוע מימוני מהממשלה או מרשות החדשנות שלא לפי הוראות מסלול </w:t>
      </w:r>
      <w:r>
        <w:rPr>
          <w:rFonts w:ascii="Arial" w:eastAsia="Arial" w:hAnsi="Arial" w:cs="Arial" w:hint="cs"/>
          <w:sz w:val="22"/>
          <w:szCs w:val="22"/>
          <w:rtl/>
          <w:lang w:eastAsia="en-US"/>
        </w:rPr>
        <w:t>הטבה</w:t>
      </w:r>
      <w:r w:rsidRPr="0033731C">
        <w:rPr>
          <w:rFonts w:ascii="Arial" w:eastAsia="Arial" w:hAnsi="Arial" w:cs="Arial"/>
          <w:sz w:val="22"/>
          <w:szCs w:val="22"/>
          <w:rtl/>
          <w:lang w:eastAsia="en-US"/>
        </w:rPr>
        <w:t xml:space="preserve"> זה.</w:t>
      </w:r>
    </w:p>
    <w:p w:rsidR="0033731C" w:rsidRPr="0033731C" w:rsidRDefault="0033731C" w:rsidP="00907A00">
      <w:pPr>
        <w:pStyle w:val="af"/>
        <w:numPr>
          <w:ilvl w:val="2"/>
          <w:numId w:val="32"/>
        </w:numPr>
        <w:spacing w:before="240"/>
        <w:ind w:left="1247" w:hanging="680"/>
        <w:jc w:val="both"/>
        <w:rPr>
          <w:rFonts w:ascii="Arial" w:eastAsia="Arial" w:hAnsi="Arial" w:cs="Arial"/>
          <w:color w:val="FF0000"/>
          <w:sz w:val="22"/>
          <w:szCs w:val="22"/>
          <w:lang w:eastAsia="en-US"/>
        </w:rPr>
      </w:pPr>
      <w:r w:rsidRPr="0033731C">
        <w:rPr>
          <w:rFonts w:ascii="Arial" w:eastAsia="Arial" w:hAnsi="Arial" w:cs="Arial"/>
          <w:sz w:val="22"/>
          <w:szCs w:val="22"/>
          <w:rtl/>
          <w:lang w:eastAsia="en-US"/>
        </w:rPr>
        <w:t xml:space="preserve">המבקש </w:t>
      </w:r>
      <w:r>
        <w:rPr>
          <w:rFonts w:ascii="Arial" w:eastAsia="Arial" w:hAnsi="Arial" w:cs="Arial"/>
          <w:sz w:val="22"/>
          <w:szCs w:val="22"/>
          <w:rtl/>
          <w:lang w:eastAsia="en-US"/>
        </w:rPr>
        <w:t>אינו בעל</w:t>
      </w:r>
      <w:r w:rsidRPr="0033731C">
        <w:rPr>
          <w:rFonts w:ascii="Arial" w:eastAsia="Arial" w:hAnsi="Arial" w:cs="Arial"/>
          <w:sz w:val="22"/>
          <w:szCs w:val="22"/>
          <w:rtl/>
          <w:lang w:eastAsia="en-US"/>
        </w:rPr>
        <w:t xml:space="preserve"> חשבונות מוגבלים ואינו נמצא בתהליך כינוס נכסים, הקפאת הליכים, פירוק וכדומה.</w:t>
      </w:r>
    </w:p>
    <w:p w:rsidR="00D2790B" w:rsidRPr="00D2790B" w:rsidRDefault="00D2790B" w:rsidP="00907A00">
      <w:pPr>
        <w:pStyle w:val="af"/>
        <w:numPr>
          <w:ilvl w:val="2"/>
          <w:numId w:val="32"/>
        </w:numPr>
        <w:spacing w:before="240"/>
        <w:ind w:left="1247" w:hanging="680"/>
        <w:jc w:val="both"/>
        <w:rPr>
          <w:rFonts w:ascii="Arial" w:eastAsia="Arial" w:hAnsi="Arial" w:cs="Arial"/>
          <w:sz w:val="22"/>
          <w:szCs w:val="22"/>
          <w:lang w:eastAsia="en-US"/>
        </w:rPr>
      </w:pPr>
      <w:r w:rsidRPr="00D2790B">
        <w:rPr>
          <w:rFonts w:ascii="Arial" w:eastAsia="Arial" w:hAnsi="Arial" w:cs="Arial" w:hint="cs"/>
          <w:sz w:val="22"/>
          <w:szCs w:val="22"/>
          <w:rtl/>
          <w:lang w:eastAsia="en-US"/>
        </w:rPr>
        <w:lastRenderedPageBreak/>
        <w:t xml:space="preserve">המבקש ובעלי השליטה בו עומדים בדרישות תקנות לעידוד מחקר ופיתוח בתעשייה (התניית אישורים </w:t>
      </w:r>
      <w:r w:rsidRPr="00D2790B">
        <w:rPr>
          <w:rFonts w:ascii="Arial" w:eastAsia="Arial" w:hAnsi="Arial" w:cs="Arial"/>
          <w:sz w:val="22"/>
          <w:szCs w:val="22"/>
          <w:rtl/>
          <w:lang w:eastAsia="en-US"/>
        </w:rPr>
        <w:t>–</w:t>
      </w:r>
      <w:r w:rsidRPr="00D2790B">
        <w:rPr>
          <w:rFonts w:ascii="Arial" w:eastAsia="Arial" w:hAnsi="Arial" w:cs="Arial" w:hint="cs"/>
          <w:sz w:val="22"/>
          <w:szCs w:val="22"/>
          <w:rtl/>
          <w:lang w:eastAsia="en-US"/>
        </w:rPr>
        <w:t xml:space="preserve"> שכר מינימום), התשע"א-2011.</w:t>
      </w:r>
    </w:p>
    <w:p w:rsidR="008520CA" w:rsidRPr="008520CA" w:rsidRDefault="008520CA" w:rsidP="00EA3BDD">
      <w:pPr>
        <w:numPr>
          <w:ilvl w:val="1"/>
          <w:numId w:val="32"/>
        </w:numPr>
        <w:spacing w:before="120"/>
        <w:ind w:left="709" w:hanging="425"/>
        <w:jc w:val="both"/>
        <w:rPr>
          <w:rFonts w:ascii="Arial" w:eastAsia="Arial" w:hAnsi="Arial" w:cs="Arial"/>
          <w:b/>
          <w:bCs/>
          <w:sz w:val="22"/>
          <w:szCs w:val="22"/>
          <w:lang w:eastAsia="en-US"/>
        </w:rPr>
      </w:pPr>
      <w:r w:rsidRPr="008520CA">
        <w:rPr>
          <w:rFonts w:ascii="Arial" w:eastAsia="Arial" w:hAnsi="Arial" w:cs="Arial"/>
          <w:b/>
          <w:bCs/>
          <w:sz w:val="22"/>
          <w:szCs w:val="22"/>
          <w:rtl/>
          <w:lang w:eastAsia="en-US"/>
        </w:rPr>
        <w:t>טופס הבקשה ומסמכים נלווים</w:t>
      </w:r>
    </w:p>
    <w:p w:rsidR="008520CA" w:rsidRDefault="008520CA" w:rsidP="00EA3BDD">
      <w:pPr>
        <w:numPr>
          <w:ilvl w:val="2"/>
          <w:numId w:val="32"/>
        </w:numPr>
        <w:spacing w:before="240"/>
        <w:ind w:left="1247" w:hanging="680"/>
        <w:jc w:val="both"/>
        <w:rPr>
          <w:rFonts w:ascii="Arial" w:eastAsia="Arial" w:hAnsi="Arial" w:cs="Arial"/>
          <w:sz w:val="22"/>
          <w:szCs w:val="22"/>
          <w:lang w:eastAsia="en-US"/>
        </w:rPr>
      </w:pPr>
      <w:r w:rsidRPr="008520CA">
        <w:rPr>
          <w:rFonts w:ascii="Arial" w:eastAsia="Arial" w:hAnsi="Arial" w:cs="Arial"/>
          <w:sz w:val="22"/>
          <w:szCs w:val="22"/>
          <w:rtl/>
          <w:lang w:eastAsia="en-US"/>
        </w:rPr>
        <w:t>בקשה לקבלת ה</w:t>
      </w:r>
      <w:r w:rsidR="002D59FB">
        <w:rPr>
          <w:rFonts w:ascii="Arial" w:eastAsia="Arial" w:hAnsi="Arial" w:cs="Arial"/>
          <w:sz w:val="22"/>
          <w:szCs w:val="22"/>
          <w:rtl/>
          <w:lang w:eastAsia="en-US"/>
        </w:rPr>
        <w:t xml:space="preserve">טבה תוגש לרשות החדשנות </w:t>
      </w:r>
      <w:r w:rsidR="002D59FB" w:rsidRPr="00480BFF">
        <w:rPr>
          <w:rFonts w:ascii="Arial" w:eastAsia="Arial" w:hAnsi="Arial" w:cs="Arial"/>
          <w:sz w:val="22"/>
          <w:szCs w:val="22"/>
          <w:rtl/>
          <w:lang w:eastAsia="en-US"/>
        </w:rPr>
        <w:t>על גבי ט</w:t>
      </w:r>
      <w:r w:rsidRPr="00480BFF">
        <w:rPr>
          <w:rFonts w:ascii="Arial" w:eastAsia="Arial" w:hAnsi="Arial" w:cs="Arial"/>
          <w:sz w:val="22"/>
          <w:szCs w:val="22"/>
          <w:rtl/>
          <w:lang w:eastAsia="en-US"/>
        </w:rPr>
        <w:t>פס</w:t>
      </w:r>
      <w:r w:rsidR="002D59FB" w:rsidRPr="00480BFF">
        <w:rPr>
          <w:rFonts w:ascii="Arial" w:eastAsia="Arial" w:hAnsi="Arial" w:cs="Arial" w:hint="cs"/>
          <w:sz w:val="22"/>
          <w:szCs w:val="22"/>
          <w:rtl/>
          <w:lang w:eastAsia="en-US"/>
        </w:rPr>
        <w:t>ים</w:t>
      </w:r>
      <w:r w:rsidRPr="00480BFF">
        <w:rPr>
          <w:rFonts w:ascii="Arial" w:eastAsia="Arial" w:hAnsi="Arial" w:cs="Arial"/>
          <w:sz w:val="22"/>
          <w:szCs w:val="22"/>
          <w:rtl/>
          <w:lang w:eastAsia="en-US"/>
        </w:rPr>
        <w:t xml:space="preserve"> ייעודי</w:t>
      </w:r>
      <w:r w:rsidR="002D59FB" w:rsidRPr="00480BFF">
        <w:rPr>
          <w:rFonts w:ascii="Arial" w:eastAsia="Arial" w:hAnsi="Arial" w:cs="Arial" w:hint="cs"/>
          <w:sz w:val="22"/>
          <w:szCs w:val="22"/>
          <w:rtl/>
          <w:lang w:eastAsia="en-US"/>
        </w:rPr>
        <w:t>ים</w:t>
      </w:r>
      <w:r w:rsidR="005C7343" w:rsidRPr="00480BFF">
        <w:rPr>
          <w:rFonts w:ascii="Arial" w:eastAsia="Arial" w:hAnsi="Arial" w:cs="Arial"/>
          <w:sz w:val="22"/>
          <w:szCs w:val="22"/>
          <w:rtl/>
          <w:lang w:eastAsia="en-US"/>
        </w:rPr>
        <w:t>, ערוכ</w:t>
      </w:r>
      <w:r w:rsidR="005C7343" w:rsidRPr="00480BFF">
        <w:rPr>
          <w:rFonts w:ascii="Arial" w:eastAsia="Arial" w:hAnsi="Arial" w:cs="Arial" w:hint="cs"/>
          <w:sz w:val="22"/>
          <w:szCs w:val="22"/>
          <w:rtl/>
          <w:lang w:eastAsia="en-US"/>
        </w:rPr>
        <w:t>ים</w:t>
      </w:r>
      <w:r w:rsidRPr="00480BFF">
        <w:rPr>
          <w:rFonts w:ascii="Arial" w:eastAsia="Arial" w:hAnsi="Arial" w:cs="Arial"/>
          <w:sz w:val="22"/>
          <w:szCs w:val="22"/>
          <w:rtl/>
          <w:lang w:eastAsia="en-US"/>
        </w:rPr>
        <w:t xml:space="preserve"> לפי הכללים </w:t>
      </w:r>
      <w:r w:rsidRPr="008520CA">
        <w:rPr>
          <w:rFonts w:ascii="Arial" w:eastAsia="Arial" w:hAnsi="Arial" w:cs="Arial"/>
          <w:sz w:val="22"/>
          <w:szCs w:val="22"/>
          <w:rtl/>
          <w:lang w:eastAsia="en-US"/>
        </w:rPr>
        <w:t xml:space="preserve">והנהלים שהוועדה קבעה או תקבע מפעם לפעם, ותלווה במסמכים נוספים, לפי דרישת </w:t>
      </w:r>
      <w:r>
        <w:rPr>
          <w:rFonts w:ascii="Arial" w:eastAsia="Arial" w:hAnsi="Arial" w:cs="Arial"/>
          <w:sz w:val="22"/>
          <w:szCs w:val="22"/>
          <w:rtl/>
          <w:lang w:eastAsia="en-US"/>
        </w:rPr>
        <w:t xml:space="preserve">הוועדה </w:t>
      </w:r>
      <w:r>
        <w:rPr>
          <w:rFonts w:ascii="Arial" w:eastAsia="Arial" w:hAnsi="Arial" w:cs="Arial" w:hint="cs"/>
          <w:sz w:val="22"/>
          <w:szCs w:val="22"/>
          <w:rtl/>
          <w:lang w:eastAsia="en-US"/>
        </w:rPr>
        <w:t>ו/או רשות החדשנות ו/או מי מטעמן</w:t>
      </w:r>
      <w:r w:rsidRPr="008520CA">
        <w:rPr>
          <w:rFonts w:ascii="Arial" w:eastAsia="Arial" w:hAnsi="Arial" w:cs="Arial"/>
          <w:sz w:val="22"/>
          <w:szCs w:val="22"/>
          <w:rtl/>
          <w:lang w:eastAsia="en-US"/>
        </w:rPr>
        <w:t xml:space="preserve">. </w:t>
      </w:r>
    </w:p>
    <w:p w:rsidR="00CE4D86" w:rsidRDefault="00CE4D86" w:rsidP="00EA3BDD">
      <w:pPr>
        <w:numPr>
          <w:ilvl w:val="2"/>
          <w:numId w:val="32"/>
        </w:numPr>
        <w:spacing w:before="240"/>
        <w:ind w:left="1247" w:hanging="680"/>
        <w:jc w:val="both"/>
        <w:rPr>
          <w:rFonts w:ascii="Arial" w:eastAsia="Arial" w:hAnsi="Arial" w:cs="Arial"/>
          <w:sz w:val="22"/>
          <w:szCs w:val="22"/>
          <w:lang w:eastAsia="en-US"/>
        </w:rPr>
      </w:pPr>
      <w:r>
        <w:rPr>
          <w:rFonts w:ascii="Arial" w:eastAsia="Arial" w:hAnsi="Arial" w:cs="Arial" w:hint="cs"/>
          <w:sz w:val="22"/>
          <w:szCs w:val="22"/>
          <w:rtl/>
          <w:lang w:eastAsia="en-US"/>
        </w:rPr>
        <w:t>במסגרת הטופס הייעודי יידרש המבקש לפרט, בין היתר, את המרכיבים כדלקמן:</w:t>
      </w:r>
    </w:p>
    <w:p w:rsidR="001D733E" w:rsidRDefault="001D733E" w:rsidP="00EA3BDD">
      <w:pPr>
        <w:numPr>
          <w:ilvl w:val="3"/>
          <w:numId w:val="32"/>
        </w:numPr>
        <w:spacing w:before="120"/>
        <w:ind w:left="1985" w:hanging="851"/>
        <w:jc w:val="both"/>
        <w:rPr>
          <w:rFonts w:ascii="Arial" w:eastAsia="Arial" w:hAnsi="Arial" w:cs="Arial"/>
          <w:sz w:val="22"/>
          <w:szCs w:val="22"/>
          <w:lang w:eastAsia="en-US"/>
        </w:rPr>
      </w:pPr>
      <w:r>
        <w:rPr>
          <w:rFonts w:ascii="Arial" w:eastAsia="Arial" w:hAnsi="Arial" w:cs="Arial" w:hint="cs"/>
          <w:sz w:val="22"/>
          <w:szCs w:val="22"/>
          <w:rtl/>
          <w:lang w:eastAsia="en-US"/>
        </w:rPr>
        <w:t>מנגנון המיון והקבלה של הזכאים להכשרה.</w:t>
      </w:r>
    </w:p>
    <w:p w:rsidR="001D733E" w:rsidRDefault="00CE4D86" w:rsidP="00EA3BDD">
      <w:pPr>
        <w:numPr>
          <w:ilvl w:val="3"/>
          <w:numId w:val="32"/>
        </w:numPr>
        <w:spacing w:before="120"/>
        <w:ind w:left="1985" w:hanging="851"/>
        <w:jc w:val="both"/>
        <w:rPr>
          <w:rFonts w:ascii="Arial" w:eastAsia="Arial" w:hAnsi="Arial" w:cs="Arial"/>
          <w:sz w:val="22"/>
          <w:szCs w:val="22"/>
          <w:lang w:eastAsia="en-US"/>
        </w:rPr>
      </w:pPr>
      <w:r>
        <w:rPr>
          <w:rFonts w:ascii="Arial" w:eastAsia="Arial" w:hAnsi="Arial" w:cs="Arial" w:hint="cs"/>
          <w:sz w:val="22"/>
          <w:szCs w:val="22"/>
          <w:rtl/>
          <w:lang w:eastAsia="en-US"/>
        </w:rPr>
        <w:t xml:space="preserve">תכני </w:t>
      </w:r>
      <w:r w:rsidR="00895F75">
        <w:rPr>
          <w:rFonts w:ascii="Arial" w:eastAsia="Arial" w:hAnsi="Arial" w:cs="Arial" w:hint="cs"/>
          <w:sz w:val="22"/>
          <w:szCs w:val="22"/>
          <w:rtl/>
          <w:lang w:eastAsia="en-US"/>
        </w:rPr>
        <w:t xml:space="preserve">ההכשרה המשותפת, ובכלל </w:t>
      </w:r>
      <w:r w:rsidR="001D733E">
        <w:rPr>
          <w:rFonts w:ascii="Arial" w:eastAsia="Arial" w:hAnsi="Arial" w:cs="Arial" w:hint="cs"/>
          <w:sz w:val="22"/>
          <w:szCs w:val="22"/>
          <w:rtl/>
          <w:lang w:eastAsia="en-US"/>
        </w:rPr>
        <w:t xml:space="preserve">זה, </w:t>
      </w:r>
      <w:r w:rsidR="00480BFF">
        <w:rPr>
          <w:rFonts w:ascii="Arial" w:eastAsia="Arial" w:hAnsi="Arial" w:cs="Arial" w:hint="cs"/>
          <w:sz w:val="22"/>
          <w:szCs w:val="22"/>
          <w:rtl/>
          <w:lang w:eastAsia="en-US"/>
        </w:rPr>
        <w:t>תכני הלימוד</w:t>
      </w:r>
      <w:r w:rsidR="001D733E">
        <w:rPr>
          <w:rFonts w:ascii="Arial" w:eastAsia="Arial" w:hAnsi="Arial" w:cs="Arial" w:hint="cs"/>
          <w:sz w:val="22"/>
          <w:szCs w:val="22"/>
          <w:rtl/>
          <w:lang w:eastAsia="en-US"/>
        </w:rPr>
        <w:t>, היקף שעות הלימוד</w:t>
      </w:r>
      <w:r w:rsidR="00895F75">
        <w:rPr>
          <w:rFonts w:ascii="Arial" w:eastAsia="Arial" w:hAnsi="Arial" w:cs="Arial" w:hint="cs"/>
          <w:sz w:val="22"/>
          <w:szCs w:val="22"/>
          <w:rtl/>
          <w:lang w:eastAsia="en-US"/>
        </w:rPr>
        <w:t xml:space="preserve"> </w:t>
      </w:r>
      <w:r w:rsidR="001D733E">
        <w:rPr>
          <w:rFonts w:ascii="Arial" w:eastAsia="Arial" w:hAnsi="Arial" w:cs="Arial" w:hint="cs"/>
          <w:sz w:val="22"/>
          <w:szCs w:val="22"/>
          <w:rtl/>
          <w:lang w:eastAsia="en-US"/>
        </w:rPr>
        <w:t>ומטלות הסיום.</w:t>
      </w:r>
    </w:p>
    <w:p w:rsidR="00480BFF" w:rsidRDefault="00480BFF" w:rsidP="00EA3BDD">
      <w:pPr>
        <w:numPr>
          <w:ilvl w:val="3"/>
          <w:numId w:val="32"/>
        </w:numPr>
        <w:spacing w:before="120"/>
        <w:ind w:left="1985" w:hanging="851"/>
        <w:jc w:val="both"/>
        <w:rPr>
          <w:rFonts w:ascii="Arial" w:eastAsia="Arial" w:hAnsi="Arial" w:cs="Arial"/>
          <w:sz w:val="22"/>
          <w:szCs w:val="22"/>
          <w:lang w:eastAsia="en-US"/>
        </w:rPr>
      </w:pPr>
      <w:r>
        <w:rPr>
          <w:rFonts w:ascii="Arial" w:eastAsia="Arial" w:hAnsi="Arial" w:cs="Arial" w:hint="cs"/>
          <w:sz w:val="22"/>
          <w:szCs w:val="22"/>
          <w:rtl/>
          <w:lang w:eastAsia="en-US"/>
        </w:rPr>
        <w:t xml:space="preserve">תכני ההתמחות המעשית (במידה וישנה), ובכלל זה, תיאור </w:t>
      </w:r>
      <w:proofErr w:type="spellStart"/>
      <w:r>
        <w:rPr>
          <w:rFonts w:ascii="Arial" w:eastAsia="Arial" w:hAnsi="Arial" w:cs="Arial" w:hint="cs"/>
          <w:sz w:val="22"/>
          <w:szCs w:val="22"/>
          <w:rtl/>
          <w:lang w:eastAsia="en-US"/>
        </w:rPr>
        <w:t>הפרוייקט</w:t>
      </w:r>
      <w:proofErr w:type="spellEnd"/>
      <w:r>
        <w:rPr>
          <w:rFonts w:ascii="Arial" w:eastAsia="Arial" w:hAnsi="Arial" w:cs="Arial" w:hint="cs"/>
          <w:sz w:val="22"/>
          <w:szCs w:val="22"/>
          <w:rtl/>
          <w:lang w:eastAsia="en-US"/>
        </w:rPr>
        <w:t>, היקף שעות ההתמחות, יעדי ההתמחות ותיאור אופי הליווי והחניכה.</w:t>
      </w:r>
    </w:p>
    <w:p w:rsidR="001D733E" w:rsidRDefault="001D733E" w:rsidP="00EA3BDD">
      <w:pPr>
        <w:numPr>
          <w:ilvl w:val="3"/>
          <w:numId w:val="32"/>
        </w:numPr>
        <w:spacing w:before="120"/>
        <w:ind w:left="1985" w:hanging="851"/>
        <w:jc w:val="both"/>
        <w:rPr>
          <w:rFonts w:ascii="Arial" w:eastAsia="Arial" w:hAnsi="Arial" w:cs="Arial"/>
          <w:sz w:val="22"/>
          <w:szCs w:val="22"/>
          <w:lang w:eastAsia="en-US"/>
        </w:rPr>
      </w:pPr>
      <w:r>
        <w:rPr>
          <w:rFonts w:ascii="Arial" w:eastAsia="Arial" w:hAnsi="Arial" w:cs="Arial" w:hint="cs"/>
          <w:sz w:val="22"/>
          <w:szCs w:val="22"/>
          <w:rtl/>
          <w:lang w:eastAsia="en-US"/>
        </w:rPr>
        <w:t xml:space="preserve">הרקע והניסיון של </w:t>
      </w:r>
      <w:r w:rsidR="00895F75">
        <w:rPr>
          <w:rFonts w:ascii="Arial" w:eastAsia="Arial" w:hAnsi="Arial" w:cs="Arial" w:hint="cs"/>
          <w:sz w:val="22"/>
          <w:szCs w:val="22"/>
          <w:rtl/>
          <w:lang w:eastAsia="en-US"/>
        </w:rPr>
        <w:t>ס</w:t>
      </w:r>
      <w:r>
        <w:rPr>
          <w:rFonts w:ascii="Arial" w:eastAsia="Arial" w:hAnsi="Arial" w:cs="Arial" w:hint="cs"/>
          <w:sz w:val="22"/>
          <w:szCs w:val="22"/>
          <w:rtl/>
          <w:lang w:eastAsia="en-US"/>
        </w:rPr>
        <w:t>גל ה</w:t>
      </w:r>
      <w:r w:rsidR="00480BFF">
        <w:rPr>
          <w:rFonts w:ascii="Arial" w:eastAsia="Arial" w:hAnsi="Arial" w:cs="Arial" w:hint="cs"/>
          <w:sz w:val="22"/>
          <w:szCs w:val="22"/>
          <w:rtl/>
          <w:lang w:eastAsia="en-US"/>
        </w:rPr>
        <w:t>מרצים וה</w:t>
      </w:r>
      <w:r>
        <w:rPr>
          <w:rFonts w:ascii="Arial" w:eastAsia="Arial" w:hAnsi="Arial" w:cs="Arial" w:hint="cs"/>
          <w:sz w:val="22"/>
          <w:szCs w:val="22"/>
          <w:rtl/>
          <w:lang w:eastAsia="en-US"/>
        </w:rPr>
        <w:t>מדריכים.</w:t>
      </w:r>
      <w:r w:rsidR="00895F75">
        <w:rPr>
          <w:rFonts w:ascii="Arial" w:eastAsia="Arial" w:hAnsi="Arial" w:cs="Arial" w:hint="cs"/>
          <w:sz w:val="22"/>
          <w:szCs w:val="22"/>
          <w:rtl/>
          <w:lang w:eastAsia="en-US"/>
        </w:rPr>
        <w:t xml:space="preserve"> </w:t>
      </w:r>
    </w:p>
    <w:p w:rsidR="00CE4D86" w:rsidRDefault="00895F75" w:rsidP="00B410A4">
      <w:pPr>
        <w:numPr>
          <w:ilvl w:val="3"/>
          <w:numId w:val="32"/>
        </w:numPr>
        <w:spacing w:before="120"/>
        <w:ind w:left="1985" w:hanging="851"/>
        <w:jc w:val="both"/>
        <w:rPr>
          <w:rFonts w:ascii="Arial" w:eastAsia="Arial" w:hAnsi="Arial" w:cs="Arial"/>
          <w:sz w:val="22"/>
          <w:szCs w:val="22"/>
          <w:lang w:eastAsia="en-US"/>
        </w:rPr>
      </w:pPr>
      <w:r>
        <w:rPr>
          <w:rFonts w:ascii="Arial" w:eastAsia="Arial" w:hAnsi="Arial" w:cs="Arial" w:hint="cs"/>
          <w:sz w:val="22"/>
          <w:szCs w:val="22"/>
          <w:rtl/>
          <w:lang w:eastAsia="en-US"/>
        </w:rPr>
        <w:t xml:space="preserve">מידת </w:t>
      </w:r>
      <w:r w:rsidR="00A425F5">
        <w:rPr>
          <w:rFonts w:ascii="Arial" w:eastAsia="Arial" w:hAnsi="Arial" w:cs="Arial" w:hint="cs"/>
          <w:sz w:val="22"/>
          <w:szCs w:val="22"/>
          <w:rtl/>
          <w:lang w:eastAsia="en-US"/>
        </w:rPr>
        <w:t xml:space="preserve">ואופי </w:t>
      </w:r>
      <w:r>
        <w:rPr>
          <w:rFonts w:ascii="Arial" w:eastAsia="Arial" w:hAnsi="Arial" w:cs="Arial" w:hint="cs"/>
          <w:sz w:val="22"/>
          <w:szCs w:val="22"/>
          <w:rtl/>
          <w:lang w:eastAsia="en-US"/>
        </w:rPr>
        <w:t>המעורבות</w:t>
      </w:r>
      <w:r w:rsidR="00A425F5">
        <w:rPr>
          <w:rFonts w:ascii="Arial" w:eastAsia="Arial" w:hAnsi="Arial" w:cs="Arial" w:hint="cs"/>
          <w:sz w:val="22"/>
          <w:szCs w:val="22"/>
          <w:rtl/>
          <w:lang w:eastAsia="en-US"/>
        </w:rPr>
        <w:t xml:space="preserve"> בפעילות</w:t>
      </w:r>
      <w:r>
        <w:rPr>
          <w:rFonts w:ascii="Arial" w:eastAsia="Arial" w:hAnsi="Arial" w:cs="Arial" w:hint="cs"/>
          <w:sz w:val="22"/>
          <w:szCs w:val="22"/>
          <w:rtl/>
          <w:lang w:eastAsia="en-US"/>
        </w:rPr>
        <w:t xml:space="preserve"> של כל אחד מחברי ה</w:t>
      </w:r>
      <w:r w:rsidR="00A535E4">
        <w:rPr>
          <w:rFonts w:ascii="Arial" w:eastAsia="Arial" w:hAnsi="Arial" w:cs="Arial" w:hint="cs"/>
          <w:sz w:val="22"/>
          <w:szCs w:val="22"/>
          <w:rtl/>
          <w:lang w:eastAsia="en-US"/>
        </w:rPr>
        <w:t xml:space="preserve">איגוד </w:t>
      </w:r>
      <w:r w:rsidR="00B410A4" w:rsidRPr="00FF4D8A">
        <w:rPr>
          <w:rFonts w:ascii="Arial" w:eastAsia="Arial" w:hAnsi="Arial" w:cs="Arial" w:hint="cs"/>
          <w:sz w:val="22"/>
          <w:szCs w:val="22"/>
          <w:rtl/>
          <w:lang w:eastAsia="en-US"/>
        </w:rPr>
        <w:t>ללימודי</w:t>
      </w:r>
      <w:r w:rsidR="00B410A4" w:rsidRPr="00FF4D8A">
        <w:rPr>
          <w:rFonts w:ascii="Arial" w:eastAsia="Arial" w:hAnsi="Arial" w:cs="Arial"/>
          <w:sz w:val="22"/>
          <w:szCs w:val="22"/>
          <w:rtl/>
          <w:lang w:eastAsia="en-US"/>
        </w:rPr>
        <w:t xml:space="preserve"> טכנולוגי</w:t>
      </w:r>
      <w:r w:rsidR="00B410A4" w:rsidRPr="00FF4D8A">
        <w:rPr>
          <w:rFonts w:ascii="Arial" w:eastAsia="Arial" w:hAnsi="Arial" w:cs="Arial" w:hint="cs"/>
          <w:sz w:val="22"/>
          <w:szCs w:val="22"/>
          <w:rtl/>
          <w:lang w:eastAsia="en-US"/>
        </w:rPr>
        <w:t>ה</w:t>
      </w:r>
      <w:r w:rsidR="00B410A4"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Pr>
          <w:rFonts w:ascii="Arial" w:eastAsia="Arial" w:hAnsi="Arial" w:cs="Arial" w:hint="cs"/>
          <w:sz w:val="22"/>
          <w:szCs w:val="22"/>
          <w:rtl/>
          <w:lang w:eastAsia="en-US"/>
        </w:rPr>
        <w:t xml:space="preserve"> וכן של ספקים חיצוניים (ככל שישנם כאלה).</w:t>
      </w:r>
    </w:p>
    <w:p w:rsidR="00422DAE" w:rsidRPr="00CE4D86" w:rsidRDefault="00962247" w:rsidP="00B410A4">
      <w:pPr>
        <w:numPr>
          <w:ilvl w:val="3"/>
          <w:numId w:val="32"/>
        </w:numPr>
        <w:spacing w:before="120"/>
        <w:ind w:left="1985" w:hanging="851"/>
        <w:jc w:val="both"/>
        <w:rPr>
          <w:rFonts w:ascii="Arial" w:eastAsia="Arial" w:hAnsi="Arial" w:cs="Arial"/>
          <w:sz w:val="22"/>
          <w:szCs w:val="22"/>
          <w:lang w:eastAsia="en-US"/>
        </w:rPr>
      </w:pPr>
      <w:proofErr w:type="spellStart"/>
      <w:r w:rsidRPr="00480BFF">
        <w:rPr>
          <w:rFonts w:ascii="Arial" w:eastAsia="Arial" w:hAnsi="Arial" w:cs="Arial" w:hint="cs"/>
          <w:sz w:val="22"/>
          <w:szCs w:val="22"/>
          <w:rtl/>
          <w:lang w:eastAsia="en-US"/>
        </w:rPr>
        <w:t>תכני</w:t>
      </w:r>
      <w:r w:rsidR="00480BFF">
        <w:rPr>
          <w:rFonts w:ascii="Arial" w:eastAsia="Arial" w:hAnsi="Arial" w:cs="Arial" w:hint="cs"/>
          <w:sz w:val="22"/>
          <w:szCs w:val="22"/>
          <w:rtl/>
          <w:lang w:eastAsia="en-US"/>
        </w:rPr>
        <w:t>ות</w:t>
      </w:r>
      <w:proofErr w:type="spellEnd"/>
      <w:r w:rsidRPr="00480BFF">
        <w:rPr>
          <w:rFonts w:ascii="Arial" w:eastAsia="Arial" w:hAnsi="Arial" w:cs="Arial" w:hint="cs"/>
          <w:sz w:val="22"/>
          <w:szCs w:val="22"/>
          <w:rtl/>
          <w:lang w:eastAsia="en-US"/>
        </w:rPr>
        <w:t xml:space="preserve"> פעילות להפצת ידע ובניית קהילה בתחום פעילות ה</w:t>
      </w:r>
      <w:r w:rsidR="00A535E4">
        <w:rPr>
          <w:rFonts w:ascii="Arial" w:eastAsia="Arial" w:hAnsi="Arial" w:cs="Arial" w:hint="cs"/>
          <w:sz w:val="22"/>
          <w:szCs w:val="22"/>
          <w:rtl/>
          <w:lang w:eastAsia="en-US"/>
        </w:rPr>
        <w:t xml:space="preserve">איגוד </w:t>
      </w:r>
      <w:r w:rsidR="00B410A4" w:rsidRPr="00FF4D8A">
        <w:rPr>
          <w:rFonts w:ascii="Arial" w:eastAsia="Arial" w:hAnsi="Arial" w:cs="Arial" w:hint="cs"/>
          <w:sz w:val="22"/>
          <w:szCs w:val="22"/>
          <w:rtl/>
          <w:lang w:eastAsia="en-US"/>
        </w:rPr>
        <w:t>ללימודי</w:t>
      </w:r>
      <w:r w:rsidR="00B410A4" w:rsidRPr="00FF4D8A">
        <w:rPr>
          <w:rFonts w:ascii="Arial" w:eastAsia="Arial" w:hAnsi="Arial" w:cs="Arial"/>
          <w:sz w:val="22"/>
          <w:szCs w:val="22"/>
          <w:rtl/>
          <w:lang w:eastAsia="en-US"/>
        </w:rPr>
        <w:t xml:space="preserve"> טכנולוגי</w:t>
      </w:r>
      <w:r w:rsidR="00B410A4" w:rsidRPr="00FF4D8A">
        <w:rPr>
          <w:rFonts w:ascii="Arial" w:eastAsia="Arial" w:hAnsi="Arial" w:cs="Arial" w:hint="cs"/>
          <w:sz w:val="22"/>
          <w:szCs w:val="22"/>
          <w:rtl/>
          <w:lang w:eastAsia="en-US"/>
        </w:rPr>
        <w:t>ה</w:t>
      </w:r>
      <w:r w:rsidR="00B410A4"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480BFF">
        <w:rPr>
          <w:rFonts w:ascii="Arial" w:eastAsia="Arial" w:hAnsi="Arial" w:cs="Arial" w:hint="cs"/>
          <w:sz w:val="22"/>
          <w:szCs w:val="22"/>
          <w:rtl/>
          <w:lang w:eastAsia="en-US"/>
        </w:rPr>
        <w:t>, לרבות תכני הפעילות</w:t>
      </w:r>
      <w:r w:rsidR="00422DAE" w:rsidRPr="00480BFF">
        <w:rPr>
          <w:rFonts w:ascii="Arial" w:eastAsia="Arial" w:hAnsi="Arial" w:cs="Arial"/>
          <w:sz w:val="22"/>
          <w:szCs w:val="22"/>
          <w:rtl/>
          <w:lang w:eastAsia="en-US"/>
        </w:rPr>
        <w:t>.</w:t>
      </w:r>
      <w:r w:rsidR="00422DAE" w:rsidRPr="00480BFF">
        <w:rPr>
          <w:rFonts w:ascii="Arial" w:eastAsia="Arial" w:hAnsi="Arial" w:cs="Arial"/>
          <w:sz w:val="22"/>
          <w:szCs w:val="22"/>
          <w:highlight w:val="yellow"/>
          <w:rtl/>
          <w:lang w:eastAsia="en-US"/>
        </w:rPr>
        <w:t xml:space="preserve"> </w:t>
      </w:r>
    </w:p>
    <w:p w:rsidR="008520CA" w:rsidRPr="008520CA" w:rsidRDefault="008520CA" w:rsidP="00EA3BDD">
      <w:pPr>
        <w:numPr>
          <w:ilvl w:val="2"/>
          <w:numId w:val="32"/>
        </w:numPr>
        <w:spacing w:before="240"/>
        <w:ind w:left="1247" w:hanging="680"/>
        <w:jc w:val="both"/>
        <w:rPr>
          <w:rFonts w:ascii="Arial" w:eastAsia="Arial" w:hAnsi="Arial" w:cs="Arial"/>
          <w:sz w:val="22"/>
          <w:szCs w:val="22"/>
          <w:rtl/>
          <w:lang w:eastAsia="en-US"/>
        </w:rPr>
      </w:pPr>
      <w:r w:rsidRPr="008520CA">
        <w:rPr>
          <w:rFonts w:ascii="Arial" w:eastAsia="Arial" w:hAnsi="Arial" w:cs="Arial"/>
          <w:sz w:val="22"/>
          <w:szCs w:val="22"/>
          <w:rtl/>
          <w:lang w:eastAsia="en-US"/>
        </w:rPr>
        <w:t>את הטפסים המלאים להגשת בקשה לקבלת הטבה, ניתן יהיה להוריד באתר האינטרנט.</w:t>
      </w:r>
    </w:p>
    <w:p w:rsidR="007D3E6A" w:rsidRPr="00D53992" w:rsidRDefault="000B125B" w:rsidP="00AC1F28">
      <w:pPr>
        <w:pStyle w:val="2"/>
        <w:numPr>
          <w:ilvl w:val="0"/>
          <w:numId w:val="32"/>
        </w:numPr>
        <w:rPr>
          <w:rFonts w:asciiTheme="minorBidi" w:eastAsia="Arial" w:hAnsiTheme="minorBidi" w:cstheme="minorBidi"/>
          <w:color w:val="002060"/>
          <w:sz w:val="28"/>
          <w:szCs w:val="28"/>
          <w:rtl/>
          <w:lang w:eastAsia="en-US"/>
        </w:rPr>
      </w:pPr>
      <w:r w:rsidRPr="00D53992">
        <w:rPr>
          <w:rFonts w:asciiTheme="minorBidi" w:eastAsia="Arial" w:hAnsiTheme="minorBidi" w:cstheme="minorBidi"/>
          <w:color w:val="002060"/>
          <w:sz w:val="28"/>
          <w:szCs w:val="28"/>
          <w:rtl/>
          <w:lang w:eastAsia="en-US"/>
        </w:rPr>
        <w:t>בחינת הבקשות</w:t>
      </w:r>
      <w:r w:rsidR="002D73BF" w:rsidRPr="00D53992">
        <w:rPr>
          <w:rFonts w:asciiTheme="minorBidi" w:eastAsia="Arial" w:hAnsiTheme="minorBidi" w:cstheme="minorBidi"/>
          <w:color w:val="002060"/>
          <w:sz w:val="28"/>
          <w:szCs w:val="28"/>
          <w:rtl/>
          <w:lang w:eastAsia="en-US"/>
        </w:rPr>
        <w:t xml:space="preserve">            </w:t>
      </w:r>
    </w:p>
    <w:p w:rsidR="00DB1F8B" w:rsidRPr="00EA3BDD" w:rsidRDefault="007D3E6A" w:rsidP="001246C8">
      <w:pPr>
        <w:numPr>
          <w:ilvl w:val="1"/>
          <w:numId w:val="32"/>
        </w:numPr>
        <w:spacing w:before="120"/>
        <w:ind w:left="709" w:hanging="425"/>
        <w:jc w:val="both"/>
        <w:rPr>
          <w:rFonts w:ascii="Arial" w:eastAsia="Arial" w:hAnsi="Arial" w:cs="Arial"/>
          <w:b/>
          <w:bCs/>
          <w:sz w:val="22"/>
          <w:szCs w:val="22"/>
          <w:lang w:eastAsia="en-US"/>
        </w:rPr>
      </w:pPr>
      <w:r w:rsidRPr="00FE3821">
        <w:rPr>
          <w:rFonts w:ascii="Arial" w:eastAsia="Arial" w:hAnsi="Arial" w:cs="Arial" w:hint="eastAsia"/>
          <w:b/>
          <w:bCs/>
          <w:sz w:val="22"/>
          <w:szCs w:val="22"/>
          <w:rtl/>
          <w:lang w:eastAsia="en-US"/>
        </w:rPr>
        <w:t>אמות</w:t>
      </w:r>
      <w:r w:rsidRPr="00FE3821">
        <w:rPr>
          <w:rFonts w:ascii="Arial" w:eastAsia="Arial" w:hAnsi="Arial" w:cs="Arial"/>
          <w:b/>
          <w:bCs/>
          <w:sz w:val="22"/>
          <w:szCs w:val="22"/>
          <w:rtl/>
          <w:lang w:eastAsia="en-US"/>
        </w:rPr>
        <w:t xml:space="preserve"> </w:t>
      </w:r>
      <w:r w:rsidRPr="00FE3821">
        <w:rPr>
          <w:rFonts w:ascii="Arial" w:eastAsia="Arial" w:hAnsi="Arial" w:cs="Arial" w:hint="eastAsia"/>
          <w:b/>
          <w:bCs/>
          <w:sz w:val="22"/>
          <w:szCs w:val="22"/>
          <w:rtl/>
          <w:lang w:eastAsia="en-US"/>
        </w:rPr>
        <w:t>מידה</w:t>
      </w:r>
      <w:r w:rsidR="00D77BE7">
        <w:rPr>
          <w:rFonts w:ascii="Arial" w:eastAsia="Arial" w:hAnsi="Arial" w:cs="Arial" w:hint="cs"/>
          <w:b/>
          <w:bCs/>
          <w:sz w:val="22"/>
          <w:szCs w:val="22"/>
          <w:rtl/>
          <w:lang w:eastAsia="en-US"/>
        </w:rPr>
        <w:t xml:space="preserve">  </w:t>
      </w:r>
      <w:r w:rsidR="00EA3BDD">
        <w:rPr>
          <w:rFonts w:ascii="Arial" w:eastAsia="Arial" w:hAnsi="Arial" w:cs="Arial"/>
          <w:b/>
          <w:bCs/>
          <w:sz w:val="22"/>
          <w:szCs w:val="22"/>
          <w:rtl/>
          <w:lang w:eastAsia="en-US"/>
        </w:rPr>
        <w:tab/>
      </w:r>
      <w:r w:rsidR="00EA3BDD">
        <w:rPr>
          <w:rFonts w:ascii="Arial" w:eastAsia="Arial" w:hAnsi="Arial" w:cs="Arial"/>
          <w:b/>
          <w:bCs/>
          <w:sz w:val="22"/>
          <w:szCs w:val="22"/>
          <w:rtl/>
          <w:lang w:eastAsia="en-US"/>
        </w:rPr>
        <w:br/>
      </w:r>
      <w:r w:rsidR="00DB1F8B" w:rsidRPr="00EA3BDD">
        <w:rPr>
          <w:rFonts w:ascii="Arial" w:eastAsia="Arial" w:hAnsi="Arial" w:cs="Arial"/>
          <w:sz w:val="22"/>
          <w:szCs w:val="22"/>
          <w:rtl/>
          <w:lang w:eastAsia="en-US"/>
        </w:rPr>
        <w:t>הוועדה תשקול את הבקשות שעברו את תנאי הסף ותעריך את טיבן בהתאם לאמות המידה המפורטות להלן:</w:t>
      </w:r>
    </w:p>
    <w:p w:rsidR="006324DE" w:rsidRPr="00480BFF" w:rsidRDefault="00D86D5A" w:rsidP="00EA3BDD">
      <w:pPr>
        <w:numPr>
          <w:ilvl w:val="2"/>
          <w:numId w:val="32"/>
        </w:numPr>
        <w:spacing w:before="240"/>
        <w:ind w:left="1247" w:hanging="680"/>
        <w:jc w:val="both"/>
        <w:rPr>
          <w:rFonts w:ascii="Arial" w:eastAsia="Arial" w:hAnsi="Arial" w:cs="Arial"/>
          <w:sz w:val="22"/>
          <w:szCs w:val="22"/>
          <w:rtl/>
          <w:lang w:eastAsia="en-US"/>
        </w:rPr>
      </w:pPr>
      <w:r w:rsidRPr="00480BFF">
        <w:rPr>
          <w:rFonts w:ascii="Arial" w:eastAsia="Arial" w:hAnsi="Arial" w:cs="Arial" w:hint="cs"/>
          <w:b/>
          <w:bCs/>
          <w:sz w:val="22"/>
          <w:szCs w:val="22"/>
          <w:rtl/>
          <w:lang w:eastAsia="en-US"/>
        </w:rPr>
        <w:t xml:space="preserve">איכות </w:t>
      </w:r>
      <w:r w:rsidR="008A3006" w:rsidRPr="00480BFF">
        <w:rPr>
          <w:rFonts w:ascii="Arial" w:eastAsia="Arial" w:hAnsi="Arial" w:cs="Arial" w:hint="cs"/>
          <w:b/>
          <w:bCs/>
          <w:sz w:val="22"/>
          <w:szCs w:val="22"/>
          <w:rtl/>
          <w:lang w:eastAsia="en-US"/>
        </w:rPr>
        <w:t>הבקשה</w:t>
      </w:r>
      <w:r w:rsidR="006324DE" w:rsidRPr="00480BFF">
        <w:rPr>
          <w:rFonts w:ascii="Arial" w:eastAsia="Arial" w:hAnsi="Arial" w:cs="Arial"/>
          <w:sz w:val="22"/>
          <w:szCs w:val="22"/>
          <w:rtl/>
          <w:lang w:eastAsia="en-US"/>
        </w:rPr>
        <w:tab/>
      </w:r>
      <w:r w:rsidR="006324DE" w:rsidRPr="00480BFF">
        <w:rPr>
          <w:rFonts w:ascii="Arial" w:eastAsia="Arial" w:hAnsi="Arial" w:cs="Arial"/>
          <w:sz w:val="22"/>
          <w:szCs w:val="22"/>
          <w:rtl/>
          <w:lang w:eastAsia="en-US"/>
        </w:rPr>
        <w:br/>
      </w:r>
      <w:r w:rsidR="00405D6B" w:rsidRPr="00480BFF">
        <w:rPr>
          <w:rFonts w:ascii="Arial" w:eastAsia="Arial" w:hAnsi="Arial" w:cs="Arial" w:hint="cs"/>
          <w:sz w:val="22"/>
          <w:szCs w:val="22"/>
          <w:rtl/>
          <w:lang w:eastAsia="en-US"/>
        </w:rPr>
        <w:t>במסגרת אמת מידה זו ייבחנו המרכיבים כדלקמן</w:t>
      </w:r>
      <w:r w:rsidR="006324DE" w:rsidRPr="00480BFF">
        <w:rPr>
          <w:rFonts w:ascii="Arial" w:eastAsia="Arial" w:hAnsi="Arial" w:cs="Arial" w:hint="cs"/>
          <w:sz w:val="22"/>
          <w:szCs w:val="22"/>
          <w:rtl/>
          <w:lang w:eastAsia="en-US"/>
        </w:rPr>
        <w:t>:</w:t>
      </w:r>
    </w:p>
    <w:p w:rsidR="00216638" w:rsidRPr="00480BFF" w:rsidRDefault="0064444D" w:rsidP="00EA3BDD">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t>מ</w:t>
      </w:r>
      <w:r w:rsidR="00405D6B" w:rsidRPr="00480BFF">
        <w:rPr>
          <w:rFonts w:ascii="Arial" w:eastAsia="Arial" w:hAnsi="Arial" w:cs="Arial" w:hint="cs"/>
          <w:sz w:val="22"/>
          <w:szCs w:val="22"/>
          <w:rtl/>
          <w:lang w:eastAsia="en-US"/>
        </w:rPr>
        <w:t xml:space="preserve">ידת התרומה של </w:t>
      </w:r>
      <w:proofErr w:type="spellStart"/>
      <w:r w:rsidR="00405D6B" w:rsidRPr="00480BFF">
        <w:rPr>
          <w:rFonts w:ascii="Arial" w:eastAsia="Arial" w:hAnsi="Arial" w:cs="Arial" w:hint="cs"/>
          <w:sz w:val="22"/>
          <w:szCs w:val="22"/>
          <w:rtl/>
          <w:lang w:eastAsia="en-US"/>
        </w:rPr>
        <w:t>התכנית</w:t>
      </w:r>
      <w:proofErr w:type="spellEnd"/>
      <w:r w:rsidR="00405D6B" w:rsidRPr="00480BFF">
        <w:rPr>
          <w:rFonts w:ascii="Arial" w:eastAsia="Arial" w:hAnsi="Arial" w:cs="Arial" w:hint="cs"/>
          <w:sz w:val="22"/>
          <w:szCs w:val="22"/>
          <w:rtl/>
          <w:lang w:eastAsia="en-US"/>
        </w:rPr>
        <w:t xml:space="preserve"> להגדלת כוח האדם המיומן במקצועות הפיתוח המתקדמים בתעשיית ההייטק.</w:t>
      </w:r>
    </w:p>
    <w:p w:rsidR="00216638" w:rsidRPr="00480BFF" w:rsidRDefault="00216638" w:rsidP="00521215">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t xml:space="preserve">איכות </w:t>
      </w:r>
      <w:r w:rsidR="006E4691" w:rsidRPr="00480BFF">
        <w:rPr>
          <w:rFonts w:ascii="Arial" w:eastAsia="Arial" w:hAnsi="Arial" w:cs="Arial"/>
          <w:sz w:val="22"/>
          <w:szCs w:val="22"/>
          <w:rtl/>
          <w:lang w:eastAsia="en-US"/>
        </w:rPr>
        <w:t xml:space="preserve">מנגנוני </w:t>
      </w:r>
      <w:r w:rsidR="0064444D" w:rsidRPr="00480BFF">
        <w:rPr>
          <w:rFonts w:ascii="Arial" w:eastAsia="Arial" w:hAnsi="Arial" w:cs="Arial" w:hint="cs"/>
          <w:sz w:val="22"/>
          <w:szCs w:val="22"/>
          <w:rtl/>
          <w:lang w:eastAsia="en-US"/>
        </w:rPr>
        <w:t>ה</w:t>
      </w:r>
      <w:r w:rsidR="006E4691" w:rsidRPr="00480BFF">
        <w:rPr>
          <w:rFonts w:ascii="Arial" w:eastAsia="Arial" w:hAnsi="Arial" w:cs="Arial"/>
          <w:sz w:val="22"/>
          <w:szCs w:val="22"/>
          <w:rtl/>
          <w:lang w:eastAsia="en-US"/>
        </w:rPr>
        <w:t>סינון ו</w:t>
      </w:r>
      <w:r w:rsidR="0064444D" w:rsidRPr="00480BFF">
        <w:rPr>
          <w:rFonts w:ascii="Arial" w:eastAsia="Arial" w:hAnsi="Arial" w:cs="Arial" w:hint="cs"/>
          <w:sz w:val="22"/>
          <w:szCs w:val="22"/>
          <w:rtl/>
          <w:lang w:eastAsia="en-US"/>
        </w:rPr>
        <w:t>ה</w:t>
      </w:r>
      <w:r w:rsidR="006E4691" w:rsidRPr="00480BFF">
        <w:rPr>
          <w:rFonts w:ascii="Arial" w:eastAsia="Arial" w:hAnsi="Arial" w:cs="Arial"/>
          <w:sz w:val="22"/>
          <w:szCs w:val="22"/>
          <w:rtl/>
          <w:lang w:eastAsia="en-US"/>
        </w:rPr>
        <w:t xml:space="preserve">מיון </w:t>
      </w:r>
      <w:r w:rsidR="0064444D" w:rsidRPr="00480BFF">
        <w:rPr>
          <w:rFonts w:ascii="Arial" w:eastAsia="Arial" w:hAnsi="Arial" w:cs="Arial" w:hint="cs"/>
          <w:sz w:val="22"/>
          <w:szCs w:val="22"/>
          <w:rtl/>
          <w:lang w:eastAsia="en-US"/>
        </w:rPr>
        <w:t xml:space="preserve">המוצעים </w:t>
      </w:r>
      <w:proofErr w:type="spellStart"/>
      <w:r w:rsidR="0064444D" w:rsidRPr="00480BFF">
        <w:rPr>
          <w:rFonts w:ascii="Arial" w:eastAsia="Arial" w:hAnsi="Arial" w:cs="Arial" w:hint="cs"/>
          <w:sz w:val="22"/>
          <w:szCs w:val="22"/>
          <w:rtl/>
          <w:lang w:eastAsia="en-US"/>
        </w:rPr>
        <w:t>בתכנית</w:t>
      </w:r>
      <w:proofErr w:type="spellEnd"/>
      <w:r w:rsidRPr="00480BFF">
        <w:rPr>
          <w:rFonts w:ascii="Arial" w:eastAsia="Arial" w:hAnsi="Arial" w:cs="Arial" w:hint="cs"/>
          <w:sz w:val="22"/>
          <w:szCs w:val="22"/>
          <w:rtl/>
          <w:lang w:eastAsia="en-US"/>
        </w:rPr>
        <w:t>, ובכלל זה</w:t>
      </w:r>
      <w:r w:rsidR="006E4691" w:rsidRPr="00480BFF">
        <w:rPr>
          <w:rFonts w:ascii="Arial" w:eastAsia="Arial" w:hAnsi="Arial" w:cs="Arial" w:hint="cs"/>
          <w:sz w:val="22"/>
          <w:szCs w:val="22"/>
          <w:rtl/>
          <w:lang w:eastAsia="en-US"/>
        </w:rPr>
        <w:t xml:space="preserve"> </w:t>
      </w:r>
      <w:r w:rsidRPr="00480BFF">
        <w:rPr>
          <w:rFonts w:ascii="Arial" w:eastAsia="Arial" w:hAnsi="Arial" w:cs="Arial" w:hint="cs"/>
          <w:sz w:val="22"/>
          <w:szCs w:val="22"/>
          <w:rtl/>
          <w:lang w:eastAsia="en-US"/>
        </w:rPr>
        <w:t>היותם הולמים</w:t>
      </w:r>
      <w:r w:rsidR="006E4691" w:rsidRPr="00480BFF">
        <w:rPr>
          <w:rFonts w:ascii="Arial" w:eastAsia="Arial" w:hAnsi="Arial" w:cs="Arial" w:hint="cs"/>
          <w:sz w:val="22"/>
          <w:szCs w:val="22"/>
          <w:rtl/>
          <w:lang w:eastAsia="en-US"/>
        </w:rPr>
        <w:t xml:space="preserve"> </w:t>
      </w:r>
      <w:r w:rsidRPr="00480BFF">
        <w:rPr>
          <w:rFonts w:ascii="Arial" w:eastAsia="Arial" w:hAnsi="Arial" w:cs="Arial" w:hint="cs"/>
          <w:sz w:val="22"/>
          <w:szCs w:val="22"/>
          <w:rtl/>
          <w:lang w:eastAsia="en-US"/>
        </w:rPr>
        <w:t xml:space="preserve">את רמת </w:t>
      </w:r>
      <w:r w:rsidR="00840614">
        <w:rPr>
          <w:rFonts w:ascii="Arial" w:eastAsia="Arial" w:hAnsi="Arial" w:cs="Arial" w:hint="cs"/>
          <w:sz w:val="22"/>
          <w:szCs w:val="22"/>
          <w:rtl/>
          <w:lang w:eastAsia="en-US"/>
        </w:rPr>
        <w:t xml:space="preserve">מערך </w:t>
      </w:r>
      <w:r w:rsidRPr="00480BFF">
        <w:rPr>
          <w:rFonts w:ascii="Arial" w:eastAsia="Arial" w:hAnsi="Arial" w:cs="Arial" w:hint="cs"/>
          <w:sz w:val="22"/>
          <w:szCs w:val="22"/>
          <w:rtl/>
          <w:lang w:eastAsia="en-US"/>
        </w:rPr>
        <w:t xml:space="preserve">ההכשרה </w:t>
      </w:r>
      <w:r w:rsidR="00521215" w:rsidRPr="003503A5">
        <w:rPr>
          <w:rFonts w:ascii="Arial" w:eastAsia="Arial" w:hAnsi="Arial" w:cs="Arial" w:hint="cs"/>
          <w:sz w:val="22"/>
          <w:szCs w:val="22"/>
          <w:rtl/>
          <w:lang w:eastAsia="en-US"/>
        </w:rPr>
        <w:t>המוצע</w:t>
      </w:r>
      <w:r w:rsidR="00AA3571" w:rsidRPr="00480BFF">
        <w:rPr>
          <w:rFonts w:ascii="Arial" w:eastAsia="Arial" w:hAnsi="Arial" w:cs="Arial" w:hint="cs"/>
          <w:sz w:val="22"/>
          <w:szCs w:val="22"/>
          <w:rtl/>
          <w:lang w:eastAsia="en-US"/>
        </w:rPr>
        <w:t>.</w:t>
      </w:r>
      <w:r w:rsidRPr="00480BFF">
        <w:rPr>
          <w:rFonts w:ascii="Arial" w:eastAsia="Arial" w:hAnsi="Arial" w:cs="Arial" w:hint="cs"/>
          <w:sz w:val="22"/>
          <w:szCs w:val="22"/>
          <w:rtl/>
          <w:lang w:eastAsia="en-US"/>
        </w:rPr>
        <w:t xml:space="preserve"> </w:t>
      </w:r>
    </w:p>
    <w:p w:rsidR="00B11D1F" w:rsidRPr="00480BFF" w:rsidRDefault="00B11D1F" w:rsidP="00EA3BDD">
      <w:pPr>
        <w:numPr>
          <w:ilvl w:val="3"/>
          <w:numId w:val="32"/>
        </w:numPr>
        <w:spacing w:before="120"/>
        <w:ind w:left="1985" w:hanging="851"/>
        <w:jc w:val="both"/>
        <w:rPr>
          <w:rFonts w:ascii="Arial" w:eastAsia="Arial" w:hAnsi="Arial" w:cs="Arial"/>
          <w:sz w:val="22"/>
          <w:szCs w:val="22"/>
          <w:rtl/>
          <w:lang w:eastAsia="en-US"/>
        </w:rPr>
      </w:pPr>
      <w:r w:rsidRPr="00480BFF">
        <w:rPr>
          <w:rFonts w:ascii="Arial" w:eastAsia="Arial" w:hAnsi="Arial" w:cs="Arial"/>
          <w:sz w:val="22"/>
          <w:szCs w:val="22"/>
          <w:rtl/>
          <w:lang w:eastAsia="en-US"/>
        </w:rPr>
        <w:t xml:space="preserve">מידת היות תכני </w:t>
      </w:r>
      <w:r w:rsidR="00840614">
        <w:rPr>
          <w:rFonts w:ascii="Arial" w:eastAsia="Arial" w:hAnsi="Arial" w:cs="Arial" w:hint="cs"/>
          <w:sz w:val="22"/>
          <w:szCs w:val="22"/>
          <w:rtl/>
          <w:lang w:eastAsia="en-US"/>
        </w:rPr>
        <w:t xml:space="preserve">מערך </w:t>
      </w:r>
      <w:r w:rsidRPr="00480BFF">
        <w:rPr>
          <w:rFonts w:ascii="Arial" w:eastAsia="Arial" w:hAnsi="Arial" w:cs="Arial"/>
          <w:sz w:val="22"/>
          <w:szCs w:val="22"/>
          <w:rtl/>
          <w:lang w:eastAsia="en-US"/>
        </w:rPr>
        <w:t xml:space="preserve">ההכשרה </w:t>
      </w:r>
      <w:r w:rsidR="00871355" w:rsidRPr="00480BFF">
        <w:rPr>
          <w:rFonts w:ascii="Arial" w:eastAsia="Arial" w:hAnsi="Arial" w:cs="Arial" w:hint="cs"/>
          <w:sz w:val="22"/>
          <w:szCs w:val="22"/>
          <w:rtl/>
          <w:lang w:eastAsia="en-US"/>
        </w:rPr>
        <w:t>המוצעים</w:t>
      </w:r>
      <w:r w:rsidRPr="00480BFF">
        <w:rPr>
          <w:rFonts w:ascii="Arial" w:eastAsia="Arial" w:hAnsi="Arial" w:cs="Arial"/>
          <w:sz w:val="22"/>
          <w:szCs w:val="22"/>
          <w:rtl/>
          <w:lang w:eastAsia="en-US"/>
        </w:rPr>
        <w:t xml:space="preserve"> עדכניים והולמים את צרכי תעשיית ההיי-טק, וניתנים ליישום ביותר מחברת הייטק אחת. </w:t>
      </w:r>
    </w:p>
    <w:p w:rsidR="008B63A8" w:rsidRPr="00480BFF" w:rsidRDefault="00C64A87" w:rsidP="00C83664">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t>מידת היו</w:t>
      </w:r>
      <w:r w:rsidR="00F5220C" w:rsidRPr="00480BFF">
        <w:rPr>
          <w:rFonts w:ascii="Arial" w:eastAsia="Arial" w:hAnsi="Arial" w:cs="Arial" w:hint="cs"/>
          <w:sz w:val="22"/>
          <w:szCs w:val="22"/>
          <w:rtl/>
          <w:lang w:eastAsia="en-US"/>
        </w:rPr>
        <w:t>ת</w:t>
      </w:r>
      <w:r w:rsidRPr="00480BFF">
        <w:rPr>
          <w:rFonts w:ascii="Arial" w:eastAsia="Arial" w:hAnsi="Arial" w:cs="Arial" w:hint="cs"/>
          <w:sz w:val="22"/>
          <w:szCs w:val="22"/>
          <w:rtl/>
          <w:lang w:eastAsia="en-US"/>
        </w:rPr>
        <w:t xml:space="preserve"> מנהל ה</w:t>
      </w:r>
      <w:r w:rsidR="00A535E4">
        <w:rPr>
          <w:rFonts w:ascii="Arial" w:eastAsia="Arial" w:hAnsi="Arial" w:cs="Arial" w:hint="cs"/>
          <w:sz w:val="22"/>
          <w:szCs w:val="22"/>
          <w:rtl/>
          <w:lang w:eastAsia="en-US"/>
        </w:rPr>
        <w:t xml:space="preserve">איגוד </w:t>
      </w:r>
      <w:r w:rsidR="00C83664" w:rsidRPr="00FF4D8A">
        <w:rPr>
          <w:rFonts w:ascii="Arial" w:eastAsia="Arial" w:hAnsi="Arial" w:cs="Arial" w:hint="cs"/>
          <w:sz w:val="22"/>
          <w:szCs w:val="22"/>
          <w:rtl/>
          <w:lang w:eastAsia="en-US"/>
        </w:rPr>
        <w:t>ללימודי</w:t>
      </w:r>
      <w:r w:rsidR="00C83664" w:rsidRPr="00FF4D8A">
        <w:rPr>
          <w:rFonts w:ascii="Arial" w:eastAsia="Arial" w:hAnsi="Arial" w:cs="Arial"/>
          <w:sz w:val="22"/>
          <w:szCs w:val="22"/>
          <w:rtl/>
          <w:lang w:eastAsia="en-US"/>
        </w:rPr>
        <w:t xml:space="preserve"> טכנולוגי</w:t>
      </w:r>
      <w:r w:rsidR="00C83664" w:rsidRPr="00FF4D8A">
        <w:rPr>
          <w:rFonts w:ascii="Arial" w:eastAsia="Arial" w:hAnsi="Arial" w:cs="Arial" w:hint="cs"/>
          <w:sz w:val="22"/>
          <w:szCs w:val="22"/>
          <w:rtl/>
          <w:lang w:eastAsia="en-US"/>
        </w:rPr>
        <w:t>ה</w:t>
      </w:r>
      <w:r w:rsidR="00C83664"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480BFF">
        <w:rPr>
          <w:rFonts w:ascii="Arial" w:eastAsia="Arial" w:hAnsi="Arial" w:cs="Arial" w:hint="cs"/>
          <w:sz w:val="22"/>
          <w:szCs w:val="22"/>
          <w:rtl/>
          <w:lang w:eastAsia="en-US"/>
        </w:rPr>
        <w:t xml:space="preserve"> בעל</w:t>
      </w:r>
      <w:r w:rsidR="008B63A8" w:rsidRPr="00480BFF">
        <w:rPr>
          <w:rFonts w:ascii="Arial" w:eastAsia="Arial" w:hAnsi="Arial" w:cs="Arial" w:hint="cs"/>
          <w:sz w:val="22"/>
          <w:szCs w:val="22"/>
          <w:rtl/>
          <w:lang w:eastAsia="en-US"/>
        </w:rPr>
        <w:t xml:space="preserve"> </w:t>
      </w:r>
      <w:r w:rsidR="008B63A8" w:rsidRPr="00480BFF">
        <w:rPr>
          <w:rFonts w:ascii="Arial" w:eastAsia="Arial" w:hAnsi="Arial" w:cs="Arial"/>
          <w:sz w:val="22"/>
          <w:szCs w:val="22"/>
          <w:rtl/>
          <w:lang w:eastAsia="en-US"/>
        </w:rPr>
        <w:t>השכלה ו</w:t>
      </w:r>
      <w:r w:rsidRPr="00480BFF">
        <w:rPr>
          <w:rFonts w:ascii="Arial" w:eastAsia="Arial" w:hAnsi="Arial" w:cs="Arial" w:hint="cs"/>
          <w:sz w:val="22"/>
          <w:szCs w:val="22"/>
          <w:rtl/>
          <w:lang w:eastAsia="en-US"/>
        </w:rPr>
        <w:t xml:space="preserve">/או </w:t>
      </w:r>
      <w:r w:rsidR="008B63A8" w:rsidRPr="00480BFF">
        <w:rPr>
          <w:rFonts w:ascii="Arial" w:eastAsia="Arial" w:hAnsi="Arial" w:cs="Arial"/>
          <w:sz w:val="22"/>
          <w:szCs w:val="22"/>
          <w:rtl/>
          <w:lang w:eastAsia="en-US"/>
        </w:rPr>
        <w:t xml:space="preserve">ניסיון רלוונטיים </w:t>
      </w:r>
      <w:r w:rsidR="00480BFF">
        <w:rPr>
          <w:rFonts w:ascii="Arial" w:eastAsia="Arial" w:hAnsi="Arial" w:cs="Arial" w:hint="cs"/>
          <w:sz w:val="22"/>
          <w:szCs w:val="22"/>
          <w:rtl/>
          <w:lang w:eastAsia="en-US"/>
        </w:rPr>
        <w:t>להובלת הכשרה טכנולוגית</w:t>
      </w:r>
      <w:r w:rsidR="008B63A8" w:rsidRPr="00480BFF">
        <w:rPr>
          <w:rFonts w:ascii="Arial" w:eastAsia="Arial" w:hAnsi="Arial" w:cs="Arial"/>
          <w:sz w:val="22"/>
          <w:szCs w:val="22"/>
          <w:rtl/>
          <w:lang w:eastAsia="en-US"/>
        </w:rPr>
        <w:t>.</w:t>
      </w:r>
    </w:p>
    <w:p w:rsidR="00871355" w:rsidRPr="00EA3BDD" w:rsidRDefault="003A3C3D" w:rsidP="00EA3BDD">
      <w:pPr>
        <w:numPr>
          <w:ilvl w:val="2"/>
          <w:numId w:val="32"/>
        </w:numPr>
        <w:spacing w:before="240"/>
        <w:ind w:left="1247" w:hanging="680"/>
        <w:jc w:val="both"/>
        <w:rPr>
          <w:rFonts w:ascii="Arial" w:eastAsia="Arial" w:hAnsi="Arial" w:cs="Arial"/>
          <w:b/>
          <w:bCs/>
          <w:sz w:val="22"/>
          <w:szCs w:val="22"/>
          <w:lang w:eastAsia="en-US"/>
        </w:rPr>
      </w:pPr>
      <w:r w:rsidRPr="00480BFF">
        <w:rPr>
          <w:rFonts w:ascii="Arial" w:eastAsia="Arial" w:hAnsi="Arial" w:cs="Arial" w:hint="cs"/>
          <w:b/>
          <w:bCs/>
          <w:sz w:val="22"/>
          <w:szCs w:val="22"/>
          <w:rtl/>
          <w:lang w:eastAsia="en-US"/>
        </w:rPr>
        <w:t xml:space="preserve">איכות </w:t>
      </w:r>
      <w:r w:rsidR="00250CA4">
        <w:rPr>
          <w:rFonts w:ascii="Arial" w:eastAsia="Arial" w:hAnsi="Arial" w:cs="Arial" w:hint="cs"/>
          <w:b/>
          <w:bCs/>
          <w:sz w:val="22"/>
          <w:szCs w:val="22"/>
          <w:rtl/>
          <w:lang w:eastAsia="en-US"/>
        </w:rPr>
        <w:t xml:space="preserve">מערך </w:t>
      </w:r>
      <w:r w:rsidRPr="00480BFF">
        <w:rPr>
          <w:rFonts w:ascii="Arial" w:eastAsia="Arial" w:hAnsi="Arial" w:cs="Arial" w:hint="cs"/>
          <w:b/>
          <w:bCs/>
          <w:sz w:val="22"/>
          <w:szCs w:val="22"/>
          <w:rtl/>
          <w:lang w:eastAsia="en-US"/>
        </w:rPr>
        <w:t>ההכשרה</w:t>
      </w:r>
      <w:r w:rsidR="00A110F3" w:rsidRPr="00480BFF">
        <w:rPr>
          <w:rFonts w:ascii="Arial" w:eastAsia="Arial" w:hAnsi="Arial" w:cs="Arial" w:hint="cs"/>
          <w:b/>
          <w:bCs/>
          <w:sz w:val="22"/>
          <w:szCs w:val="22"/>
          <w:rtl/>
          <w:lang w:eastAsia="en-US"/>
        </w:rPr>
        <w:t xml:space="preserve"> </w:t>
      </w:r>
      <w:r w:rsidR="00EA3BDD">
        <w:rPr>
          <w:rFonts w:ascii="Arial" w:eastAsia="Arial" w:hAnsi="Arial" w:cs="Arial"/>
          <w:b/>
          <w:bCs/>
          <w:sz w:val="22"/>
          <w:szCs w:val="22"/>
          <w:rtl/>
          <w:lang w:eastAsia="en-US"/>
        </w:rPr>
        <w:tab/>
      </w:r>
      <w:r w:rsidR="00EA3BDD">
        <w:rPr>
          <w:rFonts w:ascii="Arial" w:eastAsia="Arial" w:hAnsi="Arial" w:cs="Arial"/>
          <w:b/>
          <w:bCs/>
          <w:sz w:val="22"/>
          <w:szCs w:val="22"/>
          <w:rtl/>
          <w:lang w:eastAsia="en-US"/>
        </w:rPr>
        <w:br/>
      </w:r>
      <w:r w:rsidR="00871355" w:rsidRPr="00EA3BDD">
        <w:rPr>
          <w:rFonts w:ascii="Arial" w:eastAsia="Arial" w:hAnsi="Arial" w:cs="Arial" w:hint="cs"/>
          <w:sz w:val="22"/>
          <w:szCs w:val="22"/>
          <w:rtl/>
          <w:lang w:eastAsia="en-US"/>
        </w:rPr>
        <w:t>במסגרת אמת מידה זו ייבחנו המרכיבים כדלקמן:</w:t>
      </w:r>
    </w:p>
    <w:p w:rsidR="003A3C3D" w:rsidRDefault="003A3C3D" w:rsidP="00C83664">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t xml:space="preserve">איכות </w:t>
      </w:r>
      <w:r w:rsidR="00840614">
        <w:rPr>
          <w:rFonts w:ascii="Arial" w:eastAsia="Arial" w:hAnsi="Arial" w:cs="Arial" w:hint="cs"/>
          <w:sz w:val="22"/>
          <w:szCs w:val="22"/>
          <w:rtl/>
          <w:lang w:eastAsia="en-US"/>
        </w:rPr>
        <w:t xml:space="preserve">מרכיב </w:t>
      </w:r>
      <w:r w:rsidR="001757CD" w:rsidRPr="00480BFF">
        <w:rPr>
          <w:rFonts w:ascii="Arial" w:eastAsia="Arial" w:hAnsi="Arial" w:cs="Arial" w:hint="cs"/>
          <w:sz w:val="22"/>
          <w:szCs w:val="22"/>
          <w:rtl/>
          <w:lang w:eastAsia="en-US"/>
        </w:rPr>
        <w:t xml:space="preserve">ההכשרה </w:t>
      </w:r>
      <w:r w:rsidR="00D1201E" w:rsidRPr="00480BFF">
        <w:rPr>
          <w:rFonts w:ascii="Arial" w:eastAsia="Arial" w:hAnsi="Arial" w:cs="Arial" w:hint="cs"/>
          <w:sz w:val="22"/>
          <w:szCs w:val="22"/>
          <w:rtl/>
          <w:lang w:eastAsia="en-US"/>
        </w:rPr>
        <w:t>המשותפת</w:t>
      </w:r>
      <w:r w:rsidR="004C697B" w:rsidRPr="00480BFF">
        <w:rPr>
          <w:rFonts w:ascii="Arial" w:eastAsia="Arial" w:hAnsi="Arial" w:cs="Arial" w:hint="cs"/>
          <w:sz w:val="22"/>
          <w:szCs w:val="22"/>
          <w:rtl/>
          <w:lang w:eastAsia="en-US"/>
        </w:rPr>
        <w:t xml:space="preserve"> והרלוונטיות שלה</w:t>
      </w:r>
      <w:r w:rsidRPr="00480BFF">
        <w:rPr>
          <w:rFonts w:ascii="Arial" w:eastAsia="Arial" w:hAnsi="Arial" w:cs="Arial" w:hint="cs"/>
          <w:sz w:val="22"/>
          <w:szCs w:val="22"/>
          <w:rtl/>
          <w:lang w:eastAsia="en-US"/>
        </w:rPr>
        <w:t xml:space="preserve"> לתעשיית ההייטק בכלל ולחברי ה</w:t>
      </w:r>
      <w:r w:rsidR="00A535E4">
        <w:rPr>
          <w:rFonts w:ascii="Arial" w:eastAsia="Arial" w:hAnsi="Arial" w:cs="Arial" w:hint="cs"/>
          <w:sz w:val="22"/>
          <w:szCs w:val="22"/>
          <w:rtl/>
          <w:lang w:eastAsia="en-US"/>
        </w:rPr>
        <w:t xml:space="preserve">איגוד להכשרה </w:t>
      </w:r>
      <w:r w:rsidR="00C83664" w:rsidRPr="00FF4D8A">
        <w:rPr>
          <w:rFonts w:ascii="Arial" w:eastAsia="Arial" w:hAnsi="Arial" w:cs="Arial" w:hint="cs"/>
          <w:sz w:val="22"/>
          <w:szCs w:val="22"/>
          <w:rtl/>
          <w:lang w:eastAsia="en-US"/>
        </w:rPr>
        <w:t>ללימודי</w:t>
      </w:r>
      <w:r w:rsidR="00C83664" w:rsidRPr="00FF4D8A">
        <w:rPr>
          <w:rFonts w:ascii="Arial" w:eastAsia="Arial" w:hAnsi="Arial" w:cs="Arial"/>
          <w:sz w:val="22"/>
          <w:szCs w:val="22"/>
          <w:rtl/>
          <w:lang w:eastAsia="en-US"/>
        </w:rPr>
        <w:t xml:space="preserve"> טכנולוגי</w:t>
      </w:r>
      <w:r w:rsidR="00C83664" w:rsidRPr="00FF4D8A">
        <w:rPr>
          <w:rFonts w:ascii="Arial" w:eastAsia="Arial" w:hAnsi="Arial" w:cs="Arial" w:hint="cs"/>
          <w:sz w:val="22"/>
          <w:szCs w:val="22"/>
          <w:rtl/>
          <w:lang w:eastAsia="en-US"/>
        </w:rPr>
        <w:t>ה</w:t>
      </w:r>
      <w:r w:rsidR="00C83664" w:rsidDel="00F66E9D">
        <w:rPr>
          <w:rFonts w:ascii="Arial" w:eastAsia="Arial" w:hAnsi="Arial" w:cs="Arial" w:hint="cs"/>
          <w:sz w:val="22"/>
          <w:szCs w:val="22"/>
          <w:rtl/>
          <w:lang w:eastAsia="en-US"/>
        </w:rPr>
        <w:t xml:space="preserve"> </w:t>
      </w:r>
      <w:r w:rsidRPr="00480BFF">
        <w:rPr>
          <w:rFonts w:ascii="Arial" w:eastAsia="Arial" w:hAnsi="Arial" w:cs="Arial" w:hint="cs"/>
          <w:sz w:val="22"/>
          <w:szCs w:val="22"/>
          <w:rtl/>
          <w:lang w:eastAsia="en-US"/>
        </w:rPr>
        <w:t>בפרט.</w:t>
      </w:r>
    </w:p>
    <w:p w:rsidR="00250CA4" w:rsidRPr="00480BFF" w:rsidRDefault="00250CA4" w:rsidP="006F4055">
      <w:pPr>
        <w:numPr>
          <w:ilvl w:val="3"/>
          <w:numId w:val="32"/>
        </w:numPr>
        <w:spacing w:before="120"/>
        <w:ind w:left="1985" w:hanging="851"/>
        <w:jc w:val="both"/>
        <w:rPr>
          <w:rFonts w:ascii="Arial" w:eastAsia="Arial" w:hAnsi="Arial" w:cs="Arial"/>
          <w:sz w:val="22"/>
          <w:szCs w:val="22"/>
          <w:lang w:eastAsia="en-US"/>
        </w:rPr>
      </w:pPr>
      <w:r>
        <w:rPr>
          <w:rFonts w:ascii="Arial" w:eastAsia="Arial" w:hAnsi="Arial" w:cs="Arial" w:hint="cs"/>
          <w:sz w:val="22"/>
          <w:szCs w:val="22"/>
          <w:rtl/>
          <w:lang w:eastAsia="en-US"/>
        </w:rPr>
        <w:t xml:space="preserve">איכות </w:t>
      </w:r>
      <w:r w:rsidR="00D73299">
        <w:rPr>
          <w:rFonts w:ascii="Arial" w:eastAsia="Arial" w:hAnsi="Arial" w:cs="Arial" w:hint="cs"/>
          <w:sz w:val="22"/>
          <w:szCs w:val="22"/>
          <w:rtl/>
          <w:lang w:eastAsia="en-US"/>
        </w:rPr>
        <w:t xml:space="preserve">מרכיב </w:t>
      </w:r>
      <w:r>
        <w:rPr>
          <w:rFonts w:ascii="Arial" w:eastAsia="Arial" w:hAnsi="Arial" w:cs="Arial" w:hint="cs"/>
          <w:sz w:val="22"/>
          <w:szCs w:val="22"/>
          <w:rtl/>
          <w:lang w:eastAsia="en-US"/>
        </w:rPr>
        <w:t xml:space="preserve">ההתמחות המעשית. </w:t>
      </w:r>
    </w:p>
    <w:p w:rsidR="00CF3607" w:rsidRPr="00480BFF" w:rsidRDefault="00CF3607" w:rsidP="00EA3BDD">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lastRenderedPageBreak/>
        <w:t xml:space="preserve">מידת ההתאמה בין היקף שעות </w:t>
      </w:r>
      <w:r w:rsidR="00250CA4">
        <w:rPr>
          <w:rFonts w:ascii="Arial" w:eastAsia="Arial" w:hAnsi="Arial" w:cs="Arial" w:hint="cs"/>
          <w:sz w:val="22"/>
          <w:szCs w:val="22"/>
          <w:rtl/>
          <w:lang w:eastAsia="en-US"/>
        </w:rPr>
        <w:t xml:space="preserve">מערך </w:t>
      </w:r>
      <w:r w:rsidRPr="00480BFF">
        <w:rPr>
          <w:rFonts w:ascii="Arial" w:eastAsia="Arial" w:hAnsi="Arial" w:cs="Arial" w:hint="cs"/>
          <w:sz w:val="22"/>
          <w:szCs w:val="22"/>
          <w:rtl/>
          <w:lang w:eastAsia="en-US"/>
        </w:rPr>
        <w:t>ההכשרה</w:t>
      </w:r>
      <w:r w:rsidR="00F663E2" w:rsidRPr="00480BFF">
        <w:rPr>
          <w:rFonts w:ascii="Arial" w:eastAsia="Arial" w:hAnsi="Arial" w:cs="Arial" w:hint="cs"/>
          <w:sz w:val="22"/>
          <w:szCs w:val="22"/>
          <w:rtl/>
          <w:lang w:eastAsia="en-US"/>
        </w:rPr>
        <w:t xml:space="preserve"> </w:t>
      </w:r>
      <w:r w:rsidRPr="00480BFF">
        <w:rPr>
          <w:rFonts w:ascii="Arial" w:eastAsia="Arial" w:hAnsi="Arial" w:cs="Arial" w:hint="cs"/>
          <w:sz w:val="22"/>
          <w:szCs w:val="22"/>
          <w:rtl/>
          <w:lang w:eastAsia="en-US"/>
        </w:rPr>
        <w:t>ל</w:t>
      </w:r>
      <w:r w:rsidR="00F663E2" w:rsidRPr="00480BFF">
        <w:rPr>
          <w:rFonts w:ascii="Arial" w:eastAsia="Arial" w:hAnsi="Arial" w:cs="Arial" w:hint="cs"/>
          <w:sz w:val="22"/>
          <w:szCs w:val="22"/>
          <w:rtl/>
          <w:lang w:eastAsia="en-US"/>
        </w:rPr>
        <w:t xml:space="preserve">בין </w:t>
      </w:r>
      <w:r w:rsidRPr="00480BFF">
        <w:rPr>
          <w:rFonts w:ascii="Arial" w:eastAsia="Arial" w:hAnsi="Arial" w:cs="Arial" w:hint="cs"/>
          <w:sz w:val="22"/>
          <w:szCs w:val="22"/>
          <w:rtl/>
          <w:lang w:eastAsia="en-US"/>
        </w:rPr>
        <w:t>יעדי ההכשרה המ</w:t>
      </w:r>
      <w:r w:rsidR="00F663E2" w:rsidRPr="00480BFF">
        <w:rPr>
          <w:rFonts w:ascii="Arial" w:eastAsia="Arial" w:hAnsi="Arial" w:cs="Arial" w:hint="cs"/>
          <w:sz w:val="22"/>
          <w:szCs w:val="22"/>
          <w:rtl/>
          <w:lang w:eastAsia="en-US"/>
        </w:rPr>
        <w:t>וצעים,</w:t>
      </w:r>
      <w:r w:rsidR="004C521B" w:rsidRPr="00480BFF">
        <w:rPr>
          <w:rFonts w:ascii="Arial" w:eastAsia="Arial" w:hAnsi="Arial" w:cs="Arial" w:hint="cs"/>
          <w:sz w:val="22"/>
          <w:szCs w:val="22"/>
          <w:rtl/>
          <w:lang w:eastAsia="en-US"/>
        </w:rPr>
        <w:t xml:space="preserve"> לרבות השילוב של </w:t>
      </w:r>
      <w:r w:rsidR="00807CD6" w:rsidRPr="00480BFF">
        <w:rPr>
          <w:rFonts w:ascii="Arial" w:eastAsia="Arial" w:hAnsi="Arial" w:cs="Arial" w:hint="cs"/>
          <w:sz w:val="22"/>
          <w:szCs w:val="22"/>
          <w:rtl/>
          <w:lang w:eastAsia="en-US"/>
        </w:rPr>
        <w:t xml:space="preserve">הכשרה </w:t>
      </w:r>
      <w:r w:rsidR="004C521B" w:rsidRPr="00480BFF">
        <w:rPr>
          <w:rFonts w:ascii="Arial" w:eastAsia="Arial" w:hAnsi="Arial" w:cs="Arial" w:hint="cs"/>
          <w:sz w:val="22"/>
          <w:szCs w:val="22"/>
          <w:rtl/>
          <w:lang w:eastAsia="en-US"/>
        </w:rPr>
        <w:t>מעשי</w:t>
      </w:r>
      <w:r w:rsidR="00807CD6" w:rsidRPr="00480BFF">
        <w:rPr>
          <w:rFonts w:ascii="Arial" w:eastAsia="Arial" w:hAnsi="Arial" w:cs="Arial" w:hint="cs"/>
          <w:sz w:val="22"/>
          <w:szCs w:val="22"/>
          <w:rtl/>
          <w:lang w:eastAsia="en-US"/>
        </w:rPr>
        <w:t>ת</w:t>
      </w:r>
      <w:r w:rsidR="004C521B" w:rsidRPr="00480BFF">
        <w:rPr>
          <w:rFonts w:ascii="Arial" w:eastAsia="Arial" w:hAnsi="Arial" w:cs="Arial" w:hint="cs"/>
          <w:sz w:val="22"/>
          <w:szCs w:val="22"/>
          <w:rtl/>
          <w:lang w:eastAsia="en-US"/>
        </w:rPr>
        <w:t xml:space="preserve"> ותיאורטי</w:t>
      </w:r>
      <w:r w:rsidR="00807CD6" w:rsidRPr="00480BFF">
        <w:rPr>
          <w:rFonts w:ascii="Arial" w:eastAsia="Arial" w:hAnsi="Arial" w:cs="Arial" w:hint="cs"/>
          <w:sz w:val="22"/>
          <w:szCs w:val="22"/>
          <w:rtl/>
          <w:lang w:eastAsia="en-US"/>
        </w:rPr>
        <w:t>ת.</w:t>
      </w:r>
      <w:r w:rsidR="00D92798" w:rsidRPr="00480BFF">
        <w:rPr>
          <w:rFonts w:ascii="Arial" w:eastAsia="Arial" w:hAnsi="Arial" w:cs="Arial" w:hint="cs"/>
          <w:sz w:val="22"/>
          <w:szCs w:val="22"/>
          <w:rtl/>
          <w:lang w:eastAsia="en-US"/>
        </w:rPr>
        <w:t xml:space="preserve"> </w:t>
      </w:r>
    </w:p>
    <w:p w:rsidR="0078406C" w:rsidRPr="00480BFF" w:rsidRDefault="00F5220C" w:rsidP="00C83664">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t>איכות</w:t>
      </w:r>
      <w:r w:rsidR="00AA3571" w:rsidRPr="00480BFF">
        <w:rPr>
          <w:rFonts w:ascii="Arial" w:eastAsia="Arial" w:hAnsi="Arial" w:cs="Arial" w:hint="cs"/>
          <w:sz w:val="22"/>
          <w:szCs w:val="22"/>
          <w:rtl/>
          <w:lang w:eastAsia="en-US"/>
        </w:rPr>
        <w:t xml:space="preserve"> </w:t>
      </w:r>
      <w:r w:rsidR="00B64DBB" w:rsidRPr="00480BFF">
        <w:rPr>
          <w:rFonts w:ascii="Arial" w:eastAsia="Arial" w:hAnsi="Arial" w:cs="Arial" w:hint="cs"/>
          <w:sz w:val="22"/>
          <w:szCs w:val="22"/>
          <w:rtl/>
          <w:lang w:eastAsia="en-US"/>
        </w:rPr>
        <w:t>ס</w:t>
      </w:r>
      <w:r w:rsidR="00B529A5" w:rsidRPr="00480BFF">
        <w:rPr>
          <w:rFonts w:ascii="Arial" w:eastAsia="Arial" w:hAnsi="Arial" w:cs="Arial"/>
          <w:sz w:val="22"/>
          <w:szCs w:val="22"/>
          <w:rtl/>
          <w:lang w:eastAsia="en-US"/>
        </w:rPr>
        <w:t xml:space="preserve">גל </w:t>
      </w:r>
      <w:r w:rsidR="00CF1A86">
        <w:rPr>
          <w:rFonts w:ascii="Arial" w:eastAsia="Arial" w:hAnsi="Arial" w:cs="Arial" w:hint="cs"/>
          <w:sz w:val="22"/>
          <w:szCs w:val="22"/>
          <w:rtl/>
          <w:lang w:eastAsia="en-US"/>
        </w:rPr>
        <w:t>המרצים ו</w:t>
      </w:r>
      <w:r w:rsidR="00B529A5" w:rsidRPr="00480BFF">
        <w:rPr>
          <w:rFonts w:ascii="Arial" w:eastAsia="Arial" w:hAnsi="Arial" w:cs="Arial"/>
          <w:sz w:val="22"/>
          <w:szCs w:val="22"/>
          <w:rtl/>
          <w:lang w:eastAsia="en-US"/>
        </w:rPr>
        <w:t>המדריכים</w:t>
      </w:r>
      <w:r w:rsidR="00F8725F" w:rsidRPr="00480BFF">
        <w:rPr>
          <w:rFonts w:ascii="Arial" w:eastAsia="Arial" w:hAnsi="Arial" w:cs="Arial" w:hint="cs"/>
          <w:sz w:val="22"/>
          <w:szCs w:val="22"/>
          <w:rtl/>
          <w:lang w:eastAsia="en-US"/>
        </w:rPr>
        <w:t xml:space="preserve"> </w:t>
      </w:r>
      <w:r w:rsidR="00424F17" w:rsidRPr="00480BFF">
        <w:rPr>
          <w:rFonts w:ascii="Arial" w:eastAsia="Arial" w:hAnsi="Arial" w:cs="Arial"/>
          <w:sz w:val="22"/>
          <w:szCs w:val="22"/>
          <w:rtl/>
          <w:lang w:eastAsia="en-US"/>
        </w:rPr>
        <w:t>והיקף ניסיונ</w:t>
      </w:r>
      <w:r w:rsidR="00424F17" w:rsidRPr="00480BFF">
        <w:rPr>
          <w:rFonts w:ascii="Arial" w:eastAsia="Arial" w:hAnsi="Arial" w:cs="Arial" w:hint="cs"/>
          <w:sz w:val="22"/>
          <w:szCs w:val="22"/>
          <w:rtl/>
          <w:lang w:eastAsia="en-US"/>
        </w:rPr>
        <w:t>ם</w:t>
      </w:r>
      <w:r w:rsidR="00AA3571" w:rsidRPr="00480BFF">
        <w:rPr>
          <w:rFonts w:ascii="Arial" w:eastAsia="Arial" w:hAnsi="Arial" w:cs="Arial"/>
          <w:sz w:val="22"/>
          <w:szCs w:val="22"/>
          <w:rtl/>
          <w:lang w:eastAsia="en-US"/>
        </w:rPr>
        <w:t xml:space="preserve"> </w:t>
      </w:r>
      <w:r w:rsidR="00B64DBB" w:rsidRPr="00480BFF">
        <w:rPr>
          <w:rFonts w:ascii="Arial" w:eastAsia="Arial" w:hAnsi="Arial" w:cs="Arial"/>
          <w:sz w:val="22"/>
          <w:szCs w:val="22"/>
          <w:rtl/>
          <w:lang w:eastAsia="en-US"/>
        </w:rPr>
        <w:t>בהדרכ</w:t>
      </w:r>
      <w:r w:rsidR="008A5662" w:rsidRPr="00480BFF">
        <w:rPr>
          <w:rFonts w:ascii="Arial" w:eastAsia="Arial" w:hAnsi="Arial" w:cs="Arial" w:hint="cs"/>
          <w:sz w:val="22"/>
          <w:szCs w:val="22"/>
          <w:rtl/>
          <w:lang w:eastAsia="en-US"/>
        </w:rPr>
        <w:t>ה בכלל ובמקצועות הפיתוח המתקדמים בפרט</w:t>
      </w:r>
      <w:r w:rsidR="00F8725F" w:rsidRPr="00480BFF">
        <w:rPr>
          <w:rFonts w:ascii="Arial" w:eastAsia="Arial" w:hAnsi="Arial" w:cs="Arial" w:hint="cs"/>
          <w:sz w:val="22"/>
          <w:szCs w:val="22"/>
          <w:rtl/>
          <w:lang w:eastAsia="en-US"/>
        </w:rPr>
        <w:t xml:space="preserve"> (לרבות עובדים בחברות ההייטק החברות ב</w:t>
      </w:r>
      <w:r w:rsidR="00A535E4">
        <w:rPr>
          <w:rFonts w:ascii="Arial" w:eastAsia="Arial" w:hAnsi="Arial" w:cs="Arial" w:hint="cs"/>
          <w:sz w:val="22"/>
          <w:szCs w:val="22"/>
          <w:rtl/>
          <w:lang w:eastAsia="en-US"/>
        </w:rPr>
        <w:t xml:space="preserve">איגוד </w:t>
      </w:r>
      <w:r w:rsidR="00C83664" w:rsidRPr="00FF4D8A">
        <w:rPr>
          <w:rFonts w:ascii="Arial" w:eastAsia="Arial" w:hAnsi="Arial" w:cs="Arial" w:hint="cs"/>
          <w:sz w:val="22"/>
          <w:szCs w:val="22"/>
          <w:rtl/>
          <w:lang w:eastAsia="en-US"/>
        </w:rPr>
        <w:t>ללימודי</w:t>
      </w:r>
      <w:r w:rsidR="00C83664" w:rsidRPr="00FF4D8A">
        <w:rPr>
          <w:rFonts w:ascii="Arial" w:eastAsia="Arial" w:hAnsi="Arial" w:cs="Arial"/>
          <w:sz w:val="22"/>
          <w:szCs w:val="22"/>
          <w:rtl/>
          <w:lang w:eastAsia="en-US"/>
        </w:rPr>
        <w:t xml:space="preserve"> טכנולוגי</w:t>
      </w:r>
      <w:r w:rsidR="00C83664" w:rsidRPr="00FF4D8A">
        <w:rPr>
          <w:rFonts w:ascii="Arial" w:eastAsia="Arial" w:hAnsi="Arial" w:cs="Arial" w:hint="cs"/>
          <w:sz w:val="22"/>
          <w:szCs w:val="22"/>
          <w:rtl/>
          <w:lang w:eastAsia="en-US"/>
        </w:rPr>
        <w:t>ה</w:t>
      </w:r>
      <w:r w:rsidR="00C83664"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424F17" w:rsidRPr="00480BFF">
        <w:rPr>
          <w:rFonts w:ascii="Arial" w:eastAsia="Arial" w:hAnsi="Arial" w:cs="Arial" w:hint="cs"/>
          <w:sz w:val="22"/>
          <w:szCs w:val="22"/>
          <w:rtl/>
          <w:lang w:eastAsia="en-US"/>
        </w:rPr>
        <w:t>,</w:t>
      </w:r>
      <w:r w:rsidR="00F8725F" w:rsidRPr="00480BFF">
        <w:rPr>
          <w:rFonts w:ascii="Arial" w:eastAsia="Arial" w:hAnsi="Arial" w:cs="Arial" w:hint="cs"/>
          <w:sz w:val="22"/>
          <w:szCs w:val="22"/>
          <w:rtl/>
          <w:lang w:eastAsia="en-US"/>
        </w:rPr>
        <w:t xml:space="preserve"> ספקים חיצוניים</w:t>
      </w:r>
      <w:r w:rsidR="00424F17" w:rsidRPr="00480BFF">
        <w:rPr>
          <w:rFonts w:ascii="Arial" w:eastAsia="Arial" w:hAnsi="Arial" w:cs="Arial" w:hint="cs"/>
          <w:sz w:val="22"/>
          <w:szCs w:val="22"/>
          <w:rtl/>
          <w:lang w:eastAsia="en-US"/>
        </w:rPr>
        <w:t xml:space="preserve"> או מדריכים מחו"ל</w:t>
      </w:r>
      <w:r w:rsidR="00F8725F" w:rsidRPr="00480BFF">
        <w:rPr>
          <w:rFonts w:ascii="Arial" w:eastAsia="Arial" w:hAnsi="Arial" w:cs="Arial" w:hint="cs"/>
          <w:sz w:val="22"/>
          <w:szCs w:val="22"/>
          <w:rtl/>
          <w:lang w:eastAsia="en-US"/>
        </w:rPr>
        <w:t>)</w:t>
      </w:r>
      <w:r w:rsidR="0078406C" w:rsidRPr="00480BFF">
        <w:rPr>
          <w:rFonts w:ascii="Arial" w:eastAsia="Arial" w:hAnsi="Arial" w:cs="Arial" w:hint="cs"/>
          <w:sz w:val="22"/>
          <w:szCs w:val="22"/>
          <w:rtl/>
          <w:lang w:eastAsia="en-US"/>
        </w:rPr>
        <w:t>.</w:t>
      </w:r>
      <w:r w:rsidR="006326C2" w:rsidRPr="00480BFF">
        <w:rPr>
          <w:rFonts w:ascii="Arial" w:eastAsia="Arial" w:hAnsi="Arial" w:cs="Arial" w:hint="cs"/>
          <w:sz w:val="22"/>
          <w:szCs w:val="22"/>
          <w:rtl/>
          <w:lang w:eastAsia="en-US"/>
        </w:rPr>
        <w:t xml:space="preserve"> </w:t>
      </w:r>
    </w:p>
    <w:p w:rsidR="00D04C22" w:rsidRPr="00480BFF" w:rsidRDefault="00424F17" w:rsidP="00AA2F9C">
      <w:pPr>
        <w:numPr>
          <w:ilvl w:val="3"/>
          <w:numId w:val="32"/>
        </w:numPr>
        <w:spacing w:before="120"/>
        <w:ind w:left="1985" w:hanging="851"/>
        <w:jc w:val="both"/>
        <w:rPr>
          <w:rFonts w:ascii="Arial" w:eastAsia="Arial" w:hAnsi="Arial" w:cs="Arial"/>
          <w:sz w:val="22"/>
          <w:szCs w:val="22"/>
          <w:lang w:eastAsia="en-US"/>
        </w:rPr>
      </w:pPr>
      <w:r w:rsidRPr="00480BFF">
        <w:rPr>
          <w:rFonts w:ascii="Arial" w:eastAsia="Arial" w:hAnsi="Arial" w:cs="Arial" w:hint="cs"/>
          <w:sz w:val="22"/>
          <w:szCs w:val="22"/>
          <w:rtl/>
          <w:lang w:eastAsia="en-US"/>
        </w:rPr>
        <w:t>מידת ה</w:t>
      </w:r>
      <w:r w:rsidR="00D04C22" w:rsidRPr="00480BFF">
        <w:rPr>
          <w:rFonts w:ascii="Arial" w:eastAsia="Arial" w:hAnsi="Arial" w:cs="Arial" w:hint="cs"/>
          <w:sz w:val="22"/>
          <w:szCs w:val="22"/>
          <w:rtl/>
          <w:lang w:eastAsia="en-US"/>
        </w:rPr>
        <w:t xml:space="preserve">מעורבות של </w:t>
      </w:r>
      <w:r w:rsidRPr="00480BFF">
        <w:rPr>
          <w:rFonts w:ascii="Arial" w:eastAsia="Arial" w:hAnsi="Arial" w:cs="Arial" w:hint="cs"/>
          <w:sz w:val="22"/>
          <w:szCs w:val="22"/>
          <w:rtl/>
          <w:lang w:eastAsia="en-US"/>
        </w:rPr>
        <w:t>כל אחת מחברות ההייטק החברות ב</w:t>
      </w:r>
      <w:r w:rsidR="00A535E4">
        <w:rPr>
          <w:rFonts w:ascii="Arial" w:eastAsia="Arial" w:hAnsi="Arial" w:cs="Arial" w:hint="cs"/>
          <w:sz w:val="22"/>
          <w:szCs w:val="22"/>
          <w:rtl/>
          <w:lang w:eastAsia="en-US"/>
        </w:rPr>
        <w:t xml:space="preserve">איגוד </w:t>
      </w:r>
      <w:r w:rsidR="00AA2F9C" w:rsidRPr="00FF4D8A">
        <w:rPr>
          <w:rFonts w:ascii="Arial" w:eastAsia="Arial" w:hAnsi="Arial" w:cs="Arial" w:hint="cs"/>
          <w:sz w:val="22"/>
          <w:szCs w:val="22"/>
          <w:rtl/>
          <w:lang w:eastAsia="en-US"/>
        </w:rPr>
        <w:t>ללימודי</w:t>
      </w:r>
      <w:r w:rsidR="00AA2F9C" w:rsidRPr="00FF4D8A">
        <w:rPr>
          <w:rFonts w:ascii="Arial" w:eastAsia="Arial" w:hAnsi="Arial" w:cs="Arial"/>
          <w:sz w:val="22"/>
          <w:szCs w:val="22"/>
          <w:rtl/>
          <w:lang w:eastAsia="en-US"/>
        </w:rPr>
        <w:t xml:space="preserve"> טכנולוגי</w:t>
      </w:r>
      <w:r w:rsidR="00AA2F9C" w:rsidRPr="00FF4D8A">
        <w:rPr>
          <w:rFonts w:ascii="Arial" w:eastAsia="Arial" w:hAnsi="Arial" w:cs="Arial" w:hint="cs"/>
          <w:sz w:val="22"/>
          <w:szCs w:val="22"/>
          <w:rtl/>
          <w:lang w:eastAsia="en-US"/>
        </w:rPr>
        <w:t>ה</w:t>
      </w:r>
      <w:r w:rsidR="00AA2F9C"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480BFF">
        <w:rPr>
          <w:rFonts w:ascii="Arial" w:eastAsia="Arial" w:hAnsi="Arial" w:cs="Arial" w:hint="cs"/>
          <w:sz w:val="22"/>
          <w:szCs w:val="22"/>
          <w:rtl/>
          <w:lang w:eastAsia="en-US"/>
        </w:rPr>
        <w:t xml:space="preserve"> </w:t>
      </w:r>
      <w:r w:rsidR="001F509C" w:rsidRPr="00480BFF">
        <w:rPr>
          <w:rFonts w:ascii="Arial" w:eastAsia="Arial" w:hAnsi="Arial" w:cs="Arial" w:hint="cs"/>
          <w:sz w:val="22"/>
          <w:szCs w:val="22"/>
          <w:rtl/>
          <w:lang w:eastAsia="en-US"/>
        </w:rPr>
        <w:t xml:space="preserve">בהעברת ההכשרה המשותפת </w:t>
      </w:r>
      <w:r w:rsidR="0021420A" w:rsidRPr="00480BFF">
        <w:rPr>
          <w:rFonts w:ascii="Arial" w:eastAsia="Arial" w:hAnsi="Arial" w:cs="Arial" w:hint="cs"/>
          <w:sz w:val="22"/>
          <w:szCs w:val="22"/>
          <w:rtl/>
          <w:lang w:eastAsia="en-US"/>
        </w:rPr>
        <w:t>לזכאים להכשרה.</w:t>
      </w:r>
      <w:r w:rsidRPr="00480BFF">
        <w:rPr>
          <w:rFonts w:ascii="Arial" w:eastAsia="Arial" w:hAnsi="Arial" w:cs="Arial" w:hint="cs"/>
          <w:sz w:val="22"/>
          <w:szCs w:val="22"/>
          <w:rtl/>
          <w:lang w:eastAsia="en-US"/>
        </w:rPr>
        <w:t xml:space="preserve"> </w:t>
      </w:r>
    </w:p>
    <w:p w:rsidR="00B529A5" w:rsidRDefault="0024547B" w:rsidP="00C83664">
      <w:pPr>
        <w:numPr>
          <w:ilvl w:val="2"/>
          <w:numId w:val="32"/>
        </w:numPr>
        <w:spacing w:before="240"/>
        <w:ind w:left="1247" w:hanging="680"/>
        <w:jc w:val="both"/>
        <w:rPr>
          <w:rFonts w:ascii="Arial" w:eastAsia="Arial" w:hAnsi="Arial" w:cs="Arial"/>
          <w:sz w:val="22"/>
          <w:szCs w:val="22"/>
          <w:lang w:eastAsia="en-US"/>
        </w:rPr>
      </w:pPr>
      <w:r w:rsidRPr="00480BFF">
        <w:rPr>
          <w:rFonts w:ascii="Arial" w:eastAsia="Arial" w:hAnsi="Arial" w:cs="Arial" w:hint="cs"/>
          <w:b/>
          <w:bCs/>
          <w:sz w:val="22"/>
          <w:szCs w:val="22"/>
          <w:rtl/>
          <w:lang w:eastAsia="en-US"/>
        </w:rPr>
        <w:t>חברי ה</w:t>
      </w:r>
      <w:r w:rsidR="00A535E4">
        <w:rPr>
          <w:rFonts w:ascii="Arial" w:eastAsia="Arial" w:hAnsi="Arial" w:cs="Arial" w:hint="cs"/>
          <w:b/>
          <w:bCs/>
          <w:sz w:val="22"/>
          <w:szCs w:val="22"/>
          <w:rtl/>
          <w:lang w:eastAsia="en-US"/>
        </w:rPr>
        <w:t xml:space="preserve">איגוד </w:t>
      </w:r>
      <w:r w:rsidR="00C83664" w:rsidRPr="00671687">
        <w:rPr>
          <w:rFonts w:ascii="Arial" w:eastAsia="Arial" w:hAnsi="Arial" w:cs="Arial" w:hint="eastAsia"/>
          <w:b/>
          <w:bCs/>
          <w:sz w:val="22"/>
          <w:szCs w:val="22"/>
          <w:rtl/>
          <w:lang w:eastAsia="en-US"/>
        </w:rPr>
        <w:t>ללימודי</w:t>
      </w:r>
      <w:r w:rsidR="00C83664" w:rsidRPr="00671687">
        <w:rPr>
          <w:rFonts w:ascii="Arial" w:eastAsia="Arial" w:hAnsi="Arial" w:cs="Arial"/>
          <w:b/>
          <w:bCs/>
          <w:sz w:val="22"/>
          <w:szCs w:val="22"/>
          <w:rtl/>
          <w:lang w:eastAsia="en-US"/>
        </w:rPr>
        <w:t xml:space="preserve"> טכנולוגי</w:t>
      </w:r>
      <w:r w:rsidR="00C83664" w:rsidRPr="00671687">
        <w:rPr>
          <w:rFonts w:ascii="Arial" w:eastAsia="Arial" w:hAnsi="Arial" w:cs="Arial" w:hint="eastAsia"/>
          <w:b/>
          <w:bCs/>
          <w:sz w:val="22"/>
          <w:szCs w:val="22"/>
          <w:rtl/>
          <w:lang w:eastAsia="en-US"/>
        </w:rPr>
        <w:t>ה</w:t>
      </w:r>
      <w:r w:rsidR="00C83664" w:rsidDel="00F66E9D">
        <w:rPr>
          <w:rFonts w:ascii="Arial" w:eastAsia="Arial" w:hAnsi="Arial" w:cs="Arial" w:hint="cs"/>
          <w:sz w:val="22"/>
          <w:szCs w:val="22"/>
          <w:rtl/>
          <w:lang w:eastAsia="en-US"/>
        </w:rPr>
        <w:t xml:space="preserve"> </w:t>
      </w:r>
      <w:r w:rsidR="00A535E4">
        <w:rPr>
          <w:rFonts w:ascii="Arial" w:eastAsia="Arial" w:hAnsi="Arial" w:cs="Arial" w:hint="cs"/>
          <w:b/>
          <w:bCs/>
          <w:sz w:val="22"/>
          <w:szCs w:val="22"/>
          <w:rtl/>
          <w:lang w:eastAsia="en-US"/>
        </w:rPr>
        <w:t>מתקדמת</w:t>
      </w:r>
      <w:r w:rsidR="00B529A5" w:rsidRPr="00480BFF">
        <w:rPr>
          <w:rFonts w:ascii="Arial" w:eastAsia="Arial" w:hAnsi="Arial" w:cs="Arial"/>
          <w:sz w:val="22"/>
          <w:szCs w:val="22"/>
          <w:rtl/>
          <w:lang w:eastAsia="en-US"/>
        </w:rPr>
        <w:tab/>
      </w:r>
      <w:r w:rsidRPr="00480BFF">
        <w:rPr>
          <w:rFonts w:ascii="Arial" w:eastAsia="Arial" w:hAnsi="Arial" w:cs="Arial" w:hint="cs"/>
          <w:sz w:val="22"/>
          <w:szCs w:val="22"/>
          <w:rtl/>
          <w:lang w:eastAsia="en-US"/>
        </w:rPr>
        <w:t xml:space="preserve"> </w:t>
      </w:r>
      <w:r w:rsidR="00B529A5" w:rsidRPr="00480BFF">
        <w:rPr>
          <w:rFonts w:ascii="Arial" w:eastAsia="Arial" w:hAnsi="Arial" w:cs="Arial"/>
          <w:sz w:val="22"/>
          <w:szCs w:val="22"/>
          <w:rtl/>
          <w:lang w:eastAsia="en-US"/>
        </w:rPr>
        <w:br/>
      </w:r>
      <w:r w:rsidR="0053142B" w:rsidRPr="00480BFF">
        <w:rPr>
          <w:rFonts w:ascii="Arial" w:eastAsia="Arial" w:hAnsi="Arial" w:cs="Arial" w:hint="cs"/>
          <w:sz w:val="22"/>
          <w:szCs w:val="22"/>
          <w:rtl/>
          <w:lang w:eastAsia="en-US"/>
        </w:rPr>
        <w:t xml:space="preserve">במסגרת אמת מידה זו </w:t>
      </w:r>
      <w:r w:rsidR="00114A6B" w:rsidRPr="00480BFF">
        <w:rPr>
          <w:rFonts w:ascii="Arial" w:eastAsia="Arial" w:hAnsi="Arial" w:cs="Arial" w:hint="cs"/>
          <w:sz w:val="22"/>
          <w:szCs w:val="22"/>
          <w:rtl/>
          <w:lang w:eastAsia="en-US"/>
        </w:rPr>
        <w:t>תינתן עדיפות</w:t>
      </w:r>
      <w:r w:rsidR="0053142B" w:rsidRPr="00480BFF">
        <w:rPr>
          <w:rFonts w:ascii="Arial" w:eastAsia="Arial" w:hAnsi="Arial" w:cs="Arial" w:hint="cs"/>
          <w:sz w:val="22"/>
          <w:szCs w:val="22"/>
          <w:rtl/>
          <w:lang w:eastAsia="en-US"/>
        </w:rPr>
        <w:t xml:space="preserve"> </w:t>
      </w:r>
      <w:r w:rsidR="00114A6B" w:rsidRPr="00480BFF">
        <w:rPr>
          <w:rFonts w:ascii="Arial" w:eastAsia="Arial" w:hAnsi="Arial" w:cs="Arial" w:hint="cs"/>
          <w:sz w:val="22"/>
          <w:szCs w:val="22"/>
          <w:rtl/>
          <w:lang w:eastAsia="en-US"/>
        </w:rPr>
        <w:t>ל</w:t>
      </w:r>
      <w:r w:rsidR="00F825E8" w:rsidRPr="00480BFF">
        <w:rPr>
          <w:rFonts w:ascii="Arial" w:eastAsia="Arial" w:hAnsi="Arial" w:cs="Arial" w:hint="cs"/>
          <w:sz w:val="22"/>
          <w:szCs w:val="22"/>
          <w:rtl/>
          <w:lang w:eastAsia="en-US"/>
        </w:rPr>
        <w:t xml:space="preserve">תמהיל </w:t>
      </w:r>
      <w:r w:rsidR="00114A6B" w:rsidRPr="00480BFF">
        <w:rPr>
          <w:rFonts w:ascii="Arial" w:eastAsia="Arial" w:hAnsi="Arial" w:cs="Arial" w:hint="cs"/>
          <w:sz w:val="22"/>
          <w:szCs w:val="22"/>
          <w:rtl/>
          <w:lang w:eastAsia="en-US"/>
        </w:rPr>
        <w:t>מגוון של</w:t>
      </w:r>
      <w:r w:rsidR="00895F71">
        <w:rPr>
          <w:rFonts w:ascii="Arial" w:eastAsia="Arial" w:hAnsi="Arial" w:cs="Arial" w:hint="cs"/>
          <w:sz w:val="22"/>
          <w:szCs w:val="22"/>
          <w:rtl/>
          <w:lang w:eastAsia="en-US"/>
        </w:rPr>
        <w:t xml:space="preserve"> חברות ההייטק</w:t>
      </w:r>
      <w:r w:rsidR="00114A6B" w:rsidRPr="00480BFF">
        <w:rPr>
          <w:rFonts w:ascii="Arial" w:eastAsia="Arial" w:hAnsi="Arial" w:cs="Arial" w:hint="cs"/>
          <w:sz w:val="22"/>
          <w:szCs w:val="22"/>
          <w:rtl/>
          <w:lang w:eastAsia="en-US"/>
        </w:rPr>
        <w:t xml:space="preserve"> </w:t>
      </w:r>
      <w:r w:rsidR="001F501D" w:rsidRPr="00480BFF">
        <w:rPr>
          <w:rFonts w:ascii="Arial" w:eastAsia="Arial" w:hAnsi="Arial" w:cs="Arial" w:hint="cs"/>
          <w:sz w:val="22"/>
          <w:szCs w:val="22"/>
          <w:rtl/>
          <w:lang w:eastAsia="en-US"/>
        </w:rPr>
        <w:t>החברות ב</w:t>
      </w:r>
      <w:r w:rsidR="00C76EE5">
        <w:rPr>
          <w:rFonts w:ascii="Arial" w:eastAsia="Arial" w:hAnsi="Arial" w:cs="Arial" w:hint="cs"/>
          <w:sz w:val="22"/>
          <w:szCs w:val="22"/>
          <w:rtl/>
          <w:lang w:eastAsia="en-US"/>
        </w:rPr>
        <w:t>מבקש</w:t>
      </w:r>
      <w:r w:rsidR="00114A6B" w:rsidRPr="00480BFF">
        <w:rPr>
          <w:rFonts w:ascii="Arial" w:eastAsia="Arial" w:hAnsi="Arial" w:cs="Arial" w:hint="cs"/>
          <w:sz w:val="22"/>
          <w:szCs w:val="22"/>
          <w:rtl/>
          <w:lang w:eastAsia="en-US"/>
        </w:rPr>
        <w:t>,</w:t>
      </w:r>
      <w:r w:rsidR="001F501D" w:rsidRPr="00480BFF">
        <w:rPr>
          <w:rFonts w:ascii="Arial" w:eastAsia="Arial" w:hAnsi="Arial" w:cs="Arial" w:hint="cs"/>
          <w:sz w:val="22"/>
          <w:szCs w:val="22"/>
          <w:rtl/>
          <w:lang w:eastAsia="en-US"/>
        </w:rPr>
        <w:t xml:space="preserve"> ב</w:t>
      </w:r>
      <w:r w:rsidR="00114A6B" w:rsidRPr="00480BFF">
        <w:rPr>
          <w:rFonts w:ascii="Arial" w:eastAsia="Arial" w:hAnsi="Arial" w:cs="Arial" w:hint="cs"/>
          <w:sz w:val="22"/>
          <w:szCs w:val="22"/>
          <w:rtl/>
          <w:lang w:eastAsia="en-US"/>
        </w:rPr>
        <w:t xml:space="preserve">שים לב להיקף </w:t>
      </w:r>
      <w:r w:rsidR="00114A6B" w:rsidRPr="008D4BD2">
        <w:rPr>
          <w:rFonts w:ascii="Arial" w:eastAsia="Arial" w:hAnsi="Arial" w:cs="Arial" w:hint="cs"/>
          <w:sz w:val="22"/>
          <w:szCs w:val="22"/>
          <w:rtl/>
          <w:lang w:eastAsia="en-US"/>
        </w:rPr>
        <w:t xml:space="preserve">המועסקים </w:t>
      </w:r>
      <w:r w:rsidR="00114A6B" w:rsidRPr="008D4BD2">
        <w:rPr>
          <w:rFonts w:ascii="Arial" w:eastAsia="Arial" w:hAnsi="Arial" w:cs="Arial" w:hint="eastAsia"/>
          <w:sz w:val="22"/>
          <w:szCs w:val="22"/>
          <w:rtl/>
          <w:lang w:eastAsia="en-US"/>
        </w:rPr>
        <w:t>בכל</w:t>
      </w:r>
      <w:r w:rsidR="00114A6B" w:rsidRPr="008D4BD2">
        <w:rPr>
          <w:rFonts w:ascii="Arial" w:eastAsia="Arial" w:hAnsi="Arial" w:cs="Arial"/>
          <w:sz w:val="22"/>
          <w:szCs w:val="22"/>
          <w:rtl/>
          <w:lang w:eastAsia="en-US"/>
        </w:rPr>
        <w:t xml:space="preserve"> </w:t>
      </w:r>
      <w:r w:rsidR="00114A6B" w:rsidRPr="008D4BD2">
        <w:rPr>
          <w:rFonts w:ascii="Arial" w:eastAsia="Arial" w:hAnsi="Arial" w:cs="Arial" w:hint="eastAsia"/>
          <w:sz w:val="22"/>
          <w:szCs w:val="22"/>
          <w:rtl/>
          <w:lang w:eastAsia="en-US"/>
        </w:rPr>
        <w:t>אחת</w:t>
      </w:r>
      <w:r w:rsidR="00114A6B" w:rsidRPr="008D4BD2">
        <w:rPr>
          <w:rFonts w:ascii="Arial" w:eastAsia="Arial" w:hAnsi="Arial" w:cs="Arial"/>
          <w:sz w:val="22"/>
          <w:szCs w:val="22"/>
          <w:rtl/>
          <w:lang w:eastAsia="en-US"/>
        </w:rPr>
        <w:t xml:space="preserve"> </w:t>
      </w:r>
      <w:r w:rsidR="00114A6B" w:rsidRPr="008D4BD2">
        <w:rPr>
          <w:rFonts w:ascii="Arial" w:eastAsia="Arial" w:hAnsi="Arial" w:cs="Arial" w:hint="eastAsia"/>
          <w:sz w:val="22"/>
          <w:szCs w:val="22"/>
          <w:rtl/>
          <w:lang w:eastAsia="en-US"/>
        </w:rPr>
        <w:t>מהן</w:t>
      </w:r>
      <w:r w:rsidR="00114A6B" w:rsidRPr="008D4BD2">
        <w:rPr>
          <w:rFonts w:ascii="Arial" w:eastAsia="Arial" w:hAnsi="Arial" w:cs="Arial"/>
          <w:sz w:val="22"/>
          <w:szCs w:val="22"/>
          <w:rtl/>
          <w:lang w:eastAsia="en-US"/>
        </w:rPr>
        <w:t>,</w:t>
      </w:r>
      <w:r w:rsidR="00656997" w:rsidRPr="008D4BD2">
        <w:rPr>
          <w:rFonts w:ascii="Arial" w:eastAsia="Arial" w:hAnsi="Arial" w:cs="Arial"/>
          <w:sz w:val="22"/>
          <w:szCs w:val="22"/>
          <w:rtl/>
          <w:lang w:eastAsia="en-US"/>
        </w:rPr>
        <w:t xml:space="preserve"> </w:t>
      </w:r>
      <w:r w:rsidR="003503A5" w:rsidRPr="008D4BD2">
        <w:rPr>
          <w:rFonts w:ascii="Arial" w:eastAsia="Arial" w:hAnsi="Arial" w:cs="Arial" w:hint="eastAsia"/>
          <w:sz w:val="22"/>
          <w:szCs w:val="22"/>
          <w:rtl/>
          <w:lang w:eastAsia="en-US"/>
        </w:rPr>
        <w:t>ולהיותן</w:t>
      </w:r>
      <w:r w:rsidR="00530392" w:rsidRPr="008D4BD2">
        <w:rPr>
          <w:rFonts w:ascii="Arial" w:eastAsia="Arial" w:hAnsi="Arial" w:cs="Arial" w:hint="cs"/>
          <w:sz w:val="22"/>
          <w:szCs w:val="22"/>
          <w:rtl/>
          <w:lang w:eastAsia="en-US"/>
        </w:rPr>
        <w:t xml:space="preserve"> חברות</w:t>
      </w:r>
      <w:r w:rsidR="003503A5" w:rsidRPr="008D4BD2">
        <w:rPr>
          <w:rFonts w:ascii="Arial" w:eastAsia="Arial" w:hAnsi="Arial" w:cs="Arial"/>
          <w:sz w:val="22"/>
          <w:szCs w:val="22"/>
          <w:rtl/>
          <w:lang w:eastAsia="en-US"/>
        </w:rPr>
        <w:t xml:space="preserve"> </w:t>
      </w:r>
      <w:r w:rsidR="003503A5" w:rsidRPr="008D4BD2">
        <w:rPr>
          <w:rFonts w:ascii="Arial" w:eastAsia="Arial" w:hAnsi="Arial" w:cs="Arial" w:hint="eastAsia"/>
          <w:sz w:val="22"/>
          <w:szCs w:val="22"/>
          <w:rtl/>
          <w:lang w:eastAsia="en-US"/>
        </w:rPr>
        <w:t>ישראליות</w:t>
      </w:r>
      <w:r w:rsidR="00530392" w:rsidRPr="008D4BD2">
        <w:rPr>
          <w:rFonts w:ascii="Arial" w:eastAsia="Arial" w:hAnsi="Arial" w:cs="Arial" w:hint="cs"/>
          <w:sz w:val="22"/>
          <w:szCs w:val="22"/>
          <w:rtl/>
          <w:lang w:eastAsia="en-US"/>
        </w:rPr>
        <w:t xml:space="preserve"> המצויות בבעלות של חברת אם ישראלית או חברת אם זרה</w:t>
      </w:r>
      <w:r w:rsidR="00250CA4" w:rsidRPr="008D4BD2">
        <w:rPr>
          <w:rFonts w:ascii="Arial" w:eastAsia="Arial" w:hAnsi="Arial" w:cs="Arial"/>
          <w:sz w:val="22"/>
          <w:szCs w:val="22"/>
          <w:rtl/>
          <w:lang w:eastAsia="en-US"/>
        </w:rPr>
        <w:t>.</w:t>
      </w:r>
      <w:r w:rsidR="00250CA4" w:rsidRPr="008D4BD2">
        <w:rPr>
          <w:rFonts w:ascii="Arial" w:eastAsia="Arial" w:hAnsi="Arial" w:cs="Arial" w:hint="cs"/>
          <w:sz w:val="22"/>
          <w:szCs w:val="22"/>
          <w:rtl/>
          <w:lang w:eastAsia="en-US"/>
        </w:rPr>
        <w:t xml:space="preserve"> </w:t>
      </w:r>
      <w:r w:rsidR="00530392" w:rsidRPr="008D4BD2">
        <w:rPr>
          <w:rFonts w:ascii="Arial" w:eastAsia="Arial" w:hAnsi="Arial" w:cs="Arial" w:hint="cs"/>
          <w:sz w:val="22"/>
          <w:szCs w:val="22"/>
          <w:rtl/>
          <w:lang w:eastAsia="en-US"/>
        </w:rPr>
        <w:t>בנוסף</w:t>
      </w:r>
      <w:r w:rsidR="00530392">
        <w:rPr>
          <w:rFonts w:ascii="Arial" w:eastAsia="Arial" w:hAnsi="Arial" w:cs="Arial" w:hint="cs"/>
          <w:sz w:val="22"/>
          <w:szCs w:val="22"/>
          <w:rtl/>
          <w:lang w:eastAsia="en-US"/>
        </w:rPr>
        <w:t xml:space="preserve">, </w:t>
      </w:r>
      <w:r w:rsidR="00250CA4">
        <w:rPr>
          <w:rFonts w:ascii="Arial" w:eastAsia="Arial" w:hAnsi="Arial" w:cs="Arial" w:hint="cs"/>
          <w:sz w:val="22"/>
          <w:szCs w:val="22"/>
          <w:rtl/>
          <w:lang w:eastAsia="en-US"/>
        </w:rPr>
        <w:t xml:space="preserve">תינתן עדיפות </w:t>
      </w:r>
      <w:r w:rsidR="0026555E">
        <w:rPr>
          <w:rFonts w:ascii="Arial" w:eastAsia="Arial" w:hAnsi="Arial" w:cs="Arial" w:hint="cs"/>
          <w:sz w:val="22"/>
          <w:szCs w:val="22"/>
          <w:rtl/>
          <w:lang w:eastAsia="en-US"/>
        </w:rPr>
        <w:t xml:space="preserve">למבקש </w:t>
      </w:r>
      <w:r w:rsidR="00250CA4">
        <w:rPr>
          <w:rFonts w:ascii="Arial" w:eastAsia="Arial" w:hAnsi="Arial" w:cs="Arial" w:hint="cs"/>
          <w:sz w:val="22"/>
          <w:szCs w:val="22"/>
          <w:rtl/>
          <w:lang w:eastAsia="en-US"/>
        </w:rPr>
        <w:t xml:space="preserve">בו </w:t>
      </w:r>
      <w:r w:rsidR="0026555E">
        <w:rPr>
          <w:rFonts w:ascii="Arial" w:eastAsia="Arial" w:hAnsi="Arial" w:cs="Arial" w:hint="cs"/>
          <w:sz w:val="22"/>
          <w:szCs w:val="22"/>
          <w:rtl/>
          <w:lang w:eastAsia="en-US"/>
        </w:rPr>
        <w:t xml:space="preserve">שותפות </w:t>
      </w:r>
      <w:r w:rsidR="00250CA4">
        <w:rPr>
          <w:rFonts w:ascii="Arial" w:eastAsia="Arial" w:hAnsi="Arial" w:cs="Arial" w:hint="cs"/>
          <w:sz w:val="22"/>
          <w:szCs w:val="22"/>
          <w:rtl/>
          <w:lang w:eastAsia="en-US"/>
        </w:rPr>
        <w:t>חברות</w:t>
      </w:r>
      <w:r w:rsidR="0026555E">
        <w:rPr>
          <w:rFonts w:ascii="Arial" w:eastAsia="Arial" w:hAnsi="Arial" w:cs="Arial" w:hint="cs"/>
          <w:sz w:val="22"/>
          <w:szCs w:val="22"/>
          <w:rtl/>
          <w:lang w:eastAsia="en-US"/>
        </w:rPr>
        <w:t xml:space="preserve"> הייטק</w:t>
      </w:r>
      <w:r w:rsidR="00250CA4">
        <w:rPr>
          <w:rFonts w:ascii="Arial" w:eastAsia="Arial" w:hAnsi="Arial" w:cs="Arial" w:hint="cs"/>
          <w:sz w:val="22"/>
          <w:szCs w:val="22"/>
          <w:rtl/>
          <w:lang w:eastAsia="en-US"/>
        </w:rPr>
        <w:t xml:space="preserve"> בעלות רמת חדשנות </w:t>
      </w:r>
      <w:r w:rsidR="00A9390F">
        <w:rPr>
          <w:rFonts w:ascii="Arial" w:eastAsia="Arial" w:hAnsi="Arial" w:cs="Arial" w:hint="cs"/>
          <w:sz w:val="22"/>
          <w:szCs w:val="22"/>
          <w:rtl/>
          <w:lang w:eastAsia="en-US"/>
        </w:rPr>
        <w:t xml:space="preserve">טכנולוגית </w:t>
      </w:r>
      <w:r w:rsidR="00250CA4">
        <w:rPr>
          <w:rFonts w:ascii="Arial" w:eastAsia="Arial" w:hAnsi="Arial" w:cs="Arial" w:hint="cs"/>
          <w:sz w:val="22"/>
          <w:szCs w:val="22"/>
          <w:rtl/>
          <w:lang w:eastAsia="en-US"/>
        </w:rPr>
        <w:t xml:space="preserve">גבוהה. </w:t>
      </w:r>
    </w:p>
    <w:p w:rsidR="000F1EB5" w:rsidRDefault="000F1EB5" w:rsidP="008D4BD2">
      <w:pPr>
        <w:spacing w:before="240"/>
        <w:ind w:left="1247"/>
        <w:jc w:val="both"/>
        <w:rPr>
          <w:rFonts w:ascii="Arial" w:eastAsia="Arial" w:hAnsi="Arial" w:cs="Arial"/>
          <w:sz w:val="22"/>
          <w:szCs w:val="22"/>
          <w:lang w:eastAsia="en-US"/>
        </w:rPr>
      </w:pPr>
      <w:r>
        <w:rPr>
          <w:rFonts w:ascii="Arial" w:eastAsia="Arial" w:hAnsi="Arial" w:cs="Arial" w:hint="cs"/>
          <w:sz w:val="22"/>
          <w:szCs w:val="22"/>
          <w:rtl/>
          <w:lang w:eastAsia="en-US"/>
        </w:rPr>
        <w:t>לעניין סעיף זה: "חברת אם ישראלית" - חברה המאוגדת כדין בישראל ופועלת בהתאם לדיני מדינת ישראל</w:t>
      </w:r>
      <w:r w:rsidR="00A9390F">
        <w:rPr>
          <w:rFonts w:ascii="Arial" w:eastAsia="Arial" w:hAnsi="Arial" w:cs="Arial" w:hint="cs"/>
          <w:sz w:val="22"/>
          <w:szCs w:val="22"/>
          <w:rtl/>
          <w:lang w:eastAsia="en-US"/>
        </w:rPr>
        <w:t xml:space="preserve"> </w:t>
      </w:r>
      <w:r w:rsidR="00A765D6">
        <w:rPr>
          <w:rFonts w:ascii="Arial" w:eastAsia="Arial" w:hAnsi="Arial" w:cs="Arial" w:hint="cs"/>
          <w:sz w:val="22"/>
          <w:szCs w:val="22"/>
          <w:rtl/>
          <w:lang w:eastAsia="en-US"/>
        </w:rPr>
        <w:t>(</w:t>
      </w:r>
      <w:r w:rsidR="00A9390F">
        <w:rPr>
          <w:rFonts w:ascii="Arial" w:eastAsia="Arial" w:hAnsi="Arial" w:cs="Arial" w:hint="cs"/>
          <w:sz w:val="22"/>
          <w:szCs w:val="22"/>
          <w:rtl/>
          <w:lang w:eastAsia="en-US"/>
        </w:rPr>
        <w:t xml:space="preserve">ואשר אינה </w:t>
      </w:r>
      <w:r w:rsidR="005750ED">
        <w:rPr>
          <w:rFonts w:ascii="Arial" w:eastAsia="Arial" w:hAnsi="Arial" w:cs="Arial" w:hint="cs"/>
          <w:sz w:val="22"/>
          <w:szCs w:val="22"/>
          <w:rtl/>
          <w:lang w:eastAsia="en-US"/>
        </w:rPr>
        <w:t>"</w:t>
      </w:r>
      <w:r w:rsidR="00A9390F">
        <w:rPr>
          <w:rFonts w:ascii="Arial" w:eastAsia="Arial" w:hAnsi="Arial" w:cs="Arial" w:hint="cs"/>
          <w:sz w:val="22"/>
          <w:szCs w:val="22"/>
          <w:rtl/>
          <w:lang w:eastAsia="en-US"/>
        </w:rPr>
        <w:t>חברת חוץ</w:t>
      </w:r>
      <w:r w:rsidR="005750ED">
        <w:rPr>
          <w:rFonts w:ascii="Arial" w:eastAsia="Arial" w:hAnsi="Arial" w:cs="Arial" w:hint="cs"/>
          <w:sz w:val="22"/>
          <w:szCs w:val="22"/>
          <w:rtl/>
          <w:lang w:eastAsia="en-US"/>
        </w:rPr>
        <w:t>"</w:t>
      </w:r>
      <w:r w:rsidR="00A9390F">
        <w:rPr>
          <w:rFonts w:ascii="Arial" w:eastAsia="Arial" w:hAnsi="Arial" w:cs="Arial" w:hint="cs"/>
          <w:sz w:val="22"/>
          <w:szCs w:val="22"/>
          <w:rtl/>
          <w:lang w:eastAsia="en-US"/>
        </w:rPr>
        <w:t xml:space="preserve"> כהגדרת מונח זה בחוק החברות</w:t>
      </w:r>
      <w:r w:rsidR="00A765D6">
        <w:rPr>
          <w:rFonts w:ascii="Arial" w:eastAsia="Arial" w:hAnsi="Arial" w:cs="Arial" w:hint="cs"/>
          <w:sz w:val="22"/>
          <w:szCs w:val="22"/>
          <w:rtl/>
          <w:lang w:eastAsia="en-US"/>
        </w:rPr>
        <w:t xml:space="preserve"> התשנ"ט-1999)</w:t>
      </w:r>
      <w:r>
        <w:rPr>
          <w:rFonts w:ascii="Arial" w:eastAsia="Arial" w:hAnsi="Arial" w:cs="Arial" w:hint="cs"/>
          <w:sz w:val="22"/>
          <w:szCs w:val="22"/>
          <w:rtl/>
          <w:lang w:eastAsia="en-US"/>
        </w:rPr>
        <w:t>; "חברת אם זרה" -  חברה המאוגדת כדין מחוץ למדינת ישראל.</w:t>
      </w:r>
    </w:p>
    <w:p w:rsidR="0024547B" w:rsidRPr="00203AF1" w:rsidRDefault="001456CC" w:rsidP="00EA3BDD">
      <w:pPr>
        <w:numPr>
          <w:ilvl w:val="2"/>
          <w:numId w:val="32"/>
        </w:numPr>
        <w:spacing w:before="240"/>
        <w:ind w:left="1247" w:hanging="680"/>
        <w:jc w:val="both"/>
        <w:rPr>
          <w:rFonts w:ascii="Arial" w:eastAsia="Arial" w:hAnsi="Arial" w:cs="Arial"/>
          <w:sz w:val="22"/>
          <w:szCs w:val="22"/>
          <w:lang w:eastAsia="en-US"/>
        </w:rPr>
      </w:pPr>
      <w:r w:rsidRPr="0053142B">
        <w:rPr>
          <w:rFonts w:ascii="Arial" w:eastAsia="Arial" w:hAnsi="Arial" w:cs="Arial" w:hint="cs"/>
          <w:b/>
          <w:bCs/>
          <w:sz w:val="22"/>
          <w:szCs w:val="22"/>
          <w:rtl/>
          <w:lang w:eastAsia="en-US"/>
        </w:rPr>
        <w:t xml:space="preserve">בניית קהילה </w:t>
      </w:r>
      <w:r w:rsidR="0024547B" w:rsidRPr="0053142B">
        <w:rPr>
          <w:rFonts w:ascii="Arial" w:eastAsia="Arial" w:hAnsi="Arial" w:cs="Arial" w:hint="cs"/>
          <w:b/>
          <w:bCs/>
          <w:sz w:val="22"/>
          <w:szCs w:val="22"/>
          <w:rtl/>
          <w:lang w:eastAsia="en-US"/>
        </w:rPr>
        <w:t>ושיתוף ידע</w:t>
      </w:r>
      <w:r w:rsidR="00B529A5" w:rsidRPr="0053142B">
        <w:rPr>
          <w:rFonts w:ascii="Arial" w:eastAsia="Arial" w:hAnsi="Arial" w:cs="Arial"/>
          <w:b/>
          <w:bCs/>
          <w:sz w:val="22"/>
          <w:szCs w:val="22"/>
          <w:rtl/>
          <w:lang w:eastAsia="en-US"/>
        </w:rPr>
        <w:tab/>
      </w:r>
      <w:r w:rsidR="00B529A5" w:rsidRPr="0053142B">
        <w:rPr>
          <w:rFonts w:ascii="Arial" w:eastAsia="Arial" w:hAnsi="Arial" w:cs="Arial"/>
          <w:sz w:val="22"/>
          <w:szCs w:val="22"/>
          <w:rtl/>
          <w:lang w:eastAsia="en-US"/>
        </w:rPr>
        <w:br/>
      </w:r>
      <w:r w:rsidR="0053142B" w:rsidRPr="00203AF1">
        <w:rPr>
          <w:rFonts w:ascii="Arial" w:eastAsia="Arial" w:hAnsi="Arial" w:cs="Arial" w:hint="cs"/>
          <w:sz w:val="22"/>
          <w:szCs w:val="22"/>
          <w:rtl/>
          <w:lang w:eastAsia="en-US"/>
        </w:rPr>
        <w:t xml:space="preserve">במסגרת אמת מידה זו ייבחנו המרכיבים כדלקמן: </w:t>
      </w:r>
    </w:p>
    <w:p w:rsidR="006B4B7C" w:rsidRPr="00203AF1" w:rsidRDefault="00A0718D" w:rsidP="006F4055">
      <w:pPr>
        <w:numPr>
          <w:ilvl w:val="3"/>
          <w:numId w:val="32"/>
        </w:numPr>
        <w:spacing w:before="120"/>
        <w:ind w:left="1985" w:hanging="851"/>
        <w:jc w:val="both"/>
        <w:rPr>
          <w:rFonts w:ascii="Arial" w:eastAsia="Arial" w:hAnsi="Arial" w:cs="Arial"/>
          <w:sz w:val="22"/>
          <w:szCs w:val="22"/>
          <w:lang w:eastAsia="en-US"/>
        </w:rPr>
      </w:pPr>
      <w:r w:rsidRPr="00203AF1">
        <w:rPr>
          <w:rFonts w:ascii="Arial" w:eastAsia="Arial" w:hAnsi="Arial" w:cs="Arial" w:hint="cs"/>
          <w:sz w:val="22"/>
          <w:szCs w:val="22"/>
          <w:rtl/>
          <w:lang w:eastAsia="en-US"/>
        </w:rPr>
        <w:t xml:space="preserve">איכות </w:t>
      </w:r>
      <w:r w:rsidR="00C817A5" w:rsidRPr="00203AF1">
        <w:rPr>
          <w:rFonts w:ascii="Arial" w:eastAsia="Arial" w:hAnsi="Arial" w:cs="Arial" w:hint="cs"/>
          <w:sz w:val="22"/>
          <w:szCs w:val="22"/>
          <w:rtl/>
          <w:lang w:eastAsia="en-US"/>
        </w:rPr>
        <w:t>ה</w:t>
      </w:r>
      <w:r w:rsidR="00C817A5">
        <w:rPr>
          <w:rFonts w:ascii="Arial" w:eastAsia="Arial" w:hAnsi="Arial" w:cs="Arial" w:hint="cs"/>
          <w:sz w:val="22"/>
          <w:szCs w:val="22"/>
          <w:rtl/>
          <w:lang w:eastAsia="en-US"/>
        </w:rPr>
        <w:t>מרכיב</w:t>
      </w:r>
      <w:r w:rsidR="00C817A5" w:rsidRPr="00203AF1">
        <w:rPr>
          <w:rFonts w:ascii="Arial" w:eastAsia="Arial" w:hAnsi="Arial" w:cs="Arial" w:hint="cs"/>
          <w:sz w:val="22"/>
          <w:szCs w:val="22"/>
          <w:rtl/>
          <w:lang w:eastAsia="en-US"/>
        </w:rPr>
        <w:t xml:space="preserve"> </w:t>
      </w:r>
      <w:r w:rsidR="003A3C3D" w:rsidRPr="00203AF1">
        <w:rPr>
          <w:rFonts w:ascii="Arial" w:eastAsia="Arial" w:hAnsi="Arial" w:cs="Arial" w:hint="cs"/>
          <w:sz w:val="22"/>
          <w:szCs w:val="22"/>
          <w:rtl/>
          <w:lang w:eastAsia="en-US"/>
        </w:rPr>
        <w:t xml:space="preserve">לשיתוף ידע ובניית קהילה </w:t>
      </w:r>
      <w:r w:rsidR="0088327F" w:rsidRPr="00203AF1">
        <w:rPr>
          <w:rFonts w:ascii="Arial" w:eastAsia="Arial" w:hAnsi="Arial" w:cs="Arial" w:hint="cs"/>
          <w:sz w:val="22"/>
          <w:szCs w:val="22"/>
          <w:rtl/>
          <w:lang w:eastAsia="en-US"/>
        </w:rPr>
        <w:t xml:space="preserve">באמצעים שונים, כדוגמת </w:t>
      </w:r>
      <w:r w:rsidR="0021056E" w:rsidRPr="00203AF1">
        <w:rPr>
          <w:rFonts w:ascii="Arial" w:eastAsia="Arial" w:hAnsi="Arial" w:cs="Arial" w:hint="cs"/>
          <w:sz w:val="22"/>
          <w:szCs w:val="22"/>
          <w:rtl/>
          <w:lang w:eastAsia="en-US"/>
        </w:rPr>
        <w:t>מפגשים, א</w:t>
      </w:r>
      <w:r w:rsidR="000C3009" w:rsidRPr="00203AF1">
        <w:rPr>
          <w:rFonts w:ascii="Arial" w:eastAsia="Arial" w:hAnsi="Arial" w:cs="Arial" w:hint="cs"/>
          <w:sz w:val="22"/>
          <w:szCs w:val="22"/>
          <w:rtl/>
          <w:lang w:eastAsia="en-US"/>
        </w:rPr>
        <w:t>י</w:t>
      </w:r>
      <w:r w:rsidR="0088327F" w:rsidRPr="00203AF1">
        <w:rPr>
          <w:rFonts w:ascii="Arial" w:eastAsia="Arial" w:hAnsi="Arial" w:cs="Arial" w:hint="cs"/>
          <w:sz w:val="22"/>
          <w:szCs w:val="22"/>
          <w:rtl/>
          <w:lang w:eastAsia="en-US"/>
        </w:rPr>
        <w:t xml:space="preserve">רועים, </w:t>
      </w:r>
      <w:proofErr w:type="spellStart"/>
      <w:r w:rsidR="0088327F" w:rsidRPr="00203AF1">
        <w:rPr>
          <w:rFonts w:ascii="Arial" w:eastAsia="Arial" w:hAnsi="Arial" w:cs="Arial" w:hint="cs"/>
          <w:sz w:val="22"/>
          <w:szCs w:val="22"/>
          <w:rtl/>
          <w:lang w:eastAsia="en-US"/>
        </w:rPr>
        <w:t>וובינרים</w:t>
      </w:r>
      <w:proofErr w:type="spellEnd"/>
      <w:r w:rsidR="0021056E" w:rsidRPr="00203AF1">
        <w:rPr>
          <w:rFonts w:ascii="Arial" w:eastAsia="Arial" w:hAnsi="Arial" w:cs="Arial" w:hint="cs"/>
          <w:sz w:val="22"/>
          <w:szCs w:val="22"/>
          <w:rtl/>
          <w:lang w:eastAsia="en-US"/>
        </w:rPr>
        <w:t xml:space="preserve"> </w:t>
      </w:r>
      <w:r w:rsidR="0088327F" w:rsidRPr="00203AF1">
        <w:rPr>
          <w:rFonts w:ascii="Arial" w:eastAsia="Arial" w:hAnsi="Arial" w:cs="Arial" w:hint="cs"/>
          <w:sz w:val="22"/>
          <w:szCs w:val="22"/>
          <w:rtl/>
          <w:lang w:eastAsia="en-US"/>
        </w:rPr>
        <w:t>ו</w:t>
      </w:r>
      <w:r w:rsidR="0021056E" w:rsidRPr="00203AF1">
        <w:rPr>
          <w:rFonts w:ascii="Arial" w:eastAsia="Arial" w:hAnsi="Arial" w:cs="Arial" w:hint="cs"/>
          <w:sz w:val="22"/>
          <w:szCs w:val="22"/>
          <w:rtl/>
          <w:lang w:eastAsia="en-US"/>
        </w:rPr>
        <w:t>מאגר ידע משותף.</w:t>
      </w:r>
    </w:p>
    <w:p w:rsidR="00806409" w:rsidRPr="00203AF1" w:rsidRDefault="0090350D" w:rsidP="00E46193">
      <w:pPr>
        <w:numPr>
          <w:ilvl w:val="3"/>
          <w:numId w:val="32"/>
        </w:numPr>
        <w:spacing w:before="120"/>
        <w:ind w:left="1985" w:hanging="851"/>
        <w:jc w:val="both"/>
        <w:rPr>
          <w:rFonts w:ascii="Arial" w:eastAsia="Arial" w:hAnsi="Arial" w:cs="Arial"/>
          <w:sz w:val="22"/>
          <w:szCs w:val="22"/>
          <w:lang w:eastAsia="en-US"/>
        </w:rPr>
      </w:pPr>
      <w:r w:rsidRPr="00203AF1">
        <w:rPr>
          <w:rFonts w:ascii="Arial" w:eastAsia="Arial" w:hAnsi="Arial" w:cs="Arial" w:hint="cs"/>
          <w:sz w:val="22"/>
          <w:szCs w:val="22"/>
          <w:rtl/>
          <w:lang w:eastAsia="en-US"/>
        </w:rPr>
        <w:t>היקף</w:t>
      </w:r>
      <w:r w:rsidR="00E50FA3" w:rsidRPr="00203AF1">
        <w:rPr>
          <w:rFonts w:ascii="Arial" w:eastAsia="Arial" w:hAnsi="Arial" w:cs="Arial" w:hint="cs"/>
          <w:sz w:val="22"/>
          <w:szCs w:val="22"/>
          <w:rtl/>
          <w:lang w:eastAsia="en-US"/>
        </w:rPr>
        <w:t xml:space="preserve"> המועסקים בתעשיית ההייטק אליהם </w:t>
      </w:r>
      <w:r w:rsidR="00954B4D">
        <w:rPr>
          <w:rFonts w:ascii="Arial" w:eastAsia="Arial" w:hAnsi="Arial" w:cs="Arial" w:hint="cs"/>
          <w:sz w:val="22"/>
          <w:szCs w:val="22"/>
          <w:rtl/>
          <w:lang w:eastAsia="en-US"/>
        </w:rPr>
        <w:t>מיועד לפנות</w:t>
      </w:r>
      <w:r w:rsidR="00E50FA3" w:rsidRPr="00203AF1">
        <w:rPr>
          <w:rFonts w:ascii="Arial" w:eastAsia="Arial" w:hAnsi="Arial" w:cs="Arial" w:hint="cs"/>
          <w:sz w:val="22"/>
          <w:szCs w:val="22"/>
          <w:rtl/>
          <w:lang w:eastAsia="en-US"/>
        </w:rPr>
        <w:t xml:space="preserve"> ה</w:t>
      </w:r>
      <w:r w:rsidR="00A535E4">
        <w:rPr>
          <w:rFonts w:ascii="Arial" w:eastAsia="Arial" w:hAnsi="Arial" w:cs="Arial" w:hint="cs"/>
          <w:sz w:val="22"/>
          <w:szCs w:val="22"/>
          <w:rtl/>
          <w:lang w:eastAsia="en-US"/>
        </w:rPr>
        <w:t xml:space="preserve">איגוד </w:t>
      </w:r>
      <w:r w:rsidR="00AA2F9C" w:rsidRPr="00FF4D8A">
        <w:rPr>
          <w:rFonts w:ascii="Arial" w:eastAsia="Arial" w:hAnsi="Arial" w:cs="Arial" w:hint="cs"/>
          <w:sz w:val="22"/>
          <w:szCs w:val="22"/>
          <w:rtl/>
          <w:lang w:eastAsia="en-US"/>
        </w:rPr>
        <w:t>ללימודי</w:t>
      </w:r>
      <w:r w:rsidR="00AA2F9C" w:rsidRPr="00FF4D8A">
        <w:rPr>
          <w:rFonts w:ascii="Arial" w:eastAsia="Arial" w:hAnsi="Arial" w:cs="Arial"/>
          <w:sz w:val="22"/>
          <w:szCs w:val="22"/>
          <w:rtl/>
          <w:lang w:eastAsia="en-US"/>
        </w:rPr>
        <w:t xml:space="preserve"> טכנולוגי</w:t>
      </w:r>
      <w:r w:rsidR="00AA2F9C" w:rsidRPr="00FF4D8A">
        <w:rPr>
          <w:rFonts w:ascii="Arial" w:eastAsia="Arial" w:hAnsi="Arial" w:cs="Arial" w:hint="cs"/>
          <w:sz w:val="22"/>
          <w:szCs w:val="22"/>
          <w:rtl/>
          <w:lang w:eastAsia="en-US"/>
        </w:rPr>
        <w:t>ה</w:t>
      </w:r>
      <w:r w:rsidR="00AA2F9C"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E50FA3" w:rsidRPr="00203AF1">
        <w:rPr>
          <w:rFonts w:ascii="Arial" w:eastAsia="Arial" w:hAnsi="Arial" w:cs="Arial" w:hint="cs"/>
          <w:sz w:val="22"/>
          <w:szCs w:val="22"/>
          <w:rtl/>
          <w:lang w:eastAsia="en-US"/>
        </w:rPr>
        <w:t xml:space="preserve"> במסגרת הפעילות לבניית הקהילה בתחום פעילותו</w:t>
      </w:r>
      <w:r w:rsidR="0021056E" w:rsidRPr="00203AF1">
        <w:rPr>
          <w:rFonts w:ascii="Arial" w:eastAsia="Arial" w:hAnsi="Arial" w:cs="Arial" w:hint="cs"/>
          <w:sz w:val="22"/>
          <w:szCs w:val="22"/>
          <w:rtl/>
          <w:lang w:eastAsia="en-US"/>
        </w:rPr>
        <w:t>.</w:t>
      </w:r>
      <w:r w:rsidR="00D92798" w:rsidRPr="00203AF1">
        <w:rPr>
          <w:rFonts w:ascii="Arial" w:eastAsia="Arial" w:hAnsi="Arial" w:cs="Arial" w:hint="cs"/>
          <w:sz w:val="22"/>
          <w:szCs w:val="22"/>
          <w:rtl/>
          <w:lang w:eastAsia="en-US"/>
        </w:rPr>
        <w:t xml:space="preserve"> </w:t>
      </w:r>
    </w:p>
    <w:p w:rsidR="001246C8" w:rsidRPr="001246C8" w:rsidRDefault="001D196D" w:rsidP="001246C8">
      <w:pPr>
        <w:pStyle w:val="af"/>
        <w:numPr>
          <w:ilvl w:val="2"/>
          <w:numId w:val="32"/>
        </w:numPr>
        <w:spacing w:before="240"/>
        <w:ind w:left="1247" w:hanging="680"/>
        <w:jc w:val="both"/>
        <w:rPr>
          <w:rFonts w:ascii="Arial" w:eastAsia="Arial" w:hAnsi="Arial" w:cs="Arial"/>
          <w:sz w:val="22"/>
          <w:szCs w:val="22"/>
          <w:lang w:eastAsia="en-US"/>
        </w:rPr>
      </w:pPr>
      <w:r w:rsidRPr="00203AF1">
        <w:rPr>
          <w:rFonts w:ascii="Arial" w:eastAsia="Arial" w:hAnsi="Arial" w:cs="Arial" w:hint="cs"/>
          <w:b/>
          <w:bCs/>
          <w:sz w:val="22"/>
          <w:szCs w:val="22"/>
          <w:rtl/>
          <w:lang w:eastAsia="en-US"/>
        </w:rPr>
        <w:t>התרשמות כללית של הוועדה</w:t>
      </w:r>
      <w:r w:rsidR="001246C8">
        <w:rPr>
          <w:rFonts w:ascii="Arial" w:eastAsia="Arial" w:hAnsi="Arial" w:cs="Arial" w:hint="cs"/>
          <w:b/>
          <w:bCs/>
          <w:sz w:val="22"/>
          <w:szCs w:val="22"/>
          <w:rtl/>
          <w:lang w:eastAsia="en-US"/>
        </w:rPr>
        <w:t xml:space="preserve"> </w:t>
      </w:r>
      <w:r w:rsidR="001246C8">
        <w:rPr>
          <w:rFonts w:ascii="Arial" w:eastAsia="Arial" w:hAnsi="Arial" w:cs="Arial"/>
          <w:b/>
          <w:bCs/>
          <w:sz w:val="22"/>
          <w:szCs w:val="22"/>
          <w:rtl/>
          <w:lang w:eastAsia="en-US"/>
        </w:rPr>
        <w:tab/>
      </w:r>
      <w:r w:rsidR="001246C8">
        <w:rPr>
          <w:rFonts w:ascii="Arial" w:eastAsia="Arial" w:hAnsi="Arial" w:cs="Arial"/>
          <w:b/>
          <w:bCs/>
          <w:sz w:val="22"/>
          <w:szCs w:val="22"/>
          <w:rtl/>
          <w:lang w:eastAsia="en-US"/>
        </w:rPr>
        <w:br/>
      </w:r>
      <w:r w:rsidR="001246C8" w:rsidRPr="001246C8">
        <w:rPr>
          <w:rFonts w:ascii="Arial" w:eastAsia="Arial" w:hAnsi="Arial" w:cs="Arial" w:hint="cs"/>
          <w:sz w:val="22"/>
          <w:szCs w:val="22"/>
          <w:rtl/>
          <w:lang w:eastAsia="en-US"/>
        </w:rPr>
        <w:t>במס</w:t>
      </w:r>
      <w:r w:rsidR="001246C8">
        <w:rPr>
          <w:rFonts w:ascii="Arial" w:eastAsia="Arial" w:hAnsi="Arial" w:cs="Arial" w:hint="cs"/>
          <w:sz w:val="22"/>
          <w:szCs w:val="22"/>
          <w:rtl/>
          <w:lang w:eastAsia="en-US"/>
        </w:rPr>
        <w:t>גרת אמת מידה זו ייבחנו המבקש והבקשה שהוגשה על-ידו, לרבות המרכיבים כדלקמן:</w:t>
      </w:r>
    </w:p>
    <w:p w:rsidR="00DA19CA" w:rsidRPr="00203AF1" w:rsidRDefault="00DA19CA" w:rsidP="00AA2F9C">
      <w:pPr>
        <w:pStyle w:val="af"/>
        <w:numPr>
          <w:ilvl w:val="3"/>
          <w:numId w:val="32"/>
        </w:numPr>
        <w:spacing w:before="120"/>
        <w:ind w:left="1985" w:hanging="851"/>
        <w:jc w:val="both"/>
        <w:rPr>
          <w:rFonts w:ascii="Arial" w:eastAsia="Arial" w:hAnsi="Arial" w:cs="Arial"/>
          <w:sz w:val="22"/>
          <w:szCs w:val="22"/>
          <w:lang w:eastAsia="en-US"/>
        </w:rPr>
      </w:pPr>
      <w:r w:rsidRPr="00203AF1">
        <w:rPr>
          <w:rFonts w:ascii="Arial" w:eastAsia="Arial" w:hAnsi="Arial" w:cs="Arial" w:hint="cs"/>
          <w:sz w:val="22"/>
          <w:szCs w:val="22"/>
          <w:rtl/>
          <w:lang w:eastAsia="en-US"/>
        </w:rPr>
        <w:t xml:space="preserve">רמת החדשנות </w:t>
      </w:r>
      <w:r w:rsidR="00954B4D">
        <w:rPr>
          <w:rFonts w:ascii="Arial" w:eastAsia="Arial" w:hAnsi="Arial" w:cs="Arial" w:hint="cs"/>
          <w:sz w:val="22"/>
          <w:szCs w:val="22"/>
          <w:rtl/>
          <w:lang w:eastAsia="en-US"/>
        </w:rPr>
        <w:t xml:space="preserve">הטכנולוגית </w:t>
      </w:r>
      <w:r w:rsidRPr="00203AF1">
        <w:rPr>
          <w:rFonts w:ascii="Arial" w:eastAsia="Arial" w:hAnsi="Arial" w:cs="Arial" w:hint="cs"/>
          <w:sz w:val="22"/>
          <w:szCs w:val="22"/>
          <w:rtl/>
          <w:lang w:eastAsia="en-US"/>
        </w:rPr>
        <w:t>של תכנית ההכשרה המשותפת שתפותח על-ידי ה</w:t>
      </w:r>
      <w:r w:rsidR="00A535E4">
        <w:rPr>
          <w:rFonts w:ascii="Arial" w:eastAsia="Arial" w:hAnsi="Arial" w:cs="Arial" w:hint="cs"/>
          <w:sz w:val="22"/>
          <w:szCs w:val="22"/>
          <w:rtl/>
          <w:lang w:eastAsia="en-US"/>
        </w:rPr>
        <w:t xml:space="preserve">איגוד </w:t>
      </w:r>
      <w:r w:rsidR="00AA2F9C" w:rsidRPr="00FF4D8A">
        <w:rPr>
          <w:rFonts w:ascii="Arial" w:eastAsia="Arial" w:hAnsi="Arial" w:cs="Arial" w:hint="cs"/>
          <w:sz w:val="22"/>
          <w:szCs w:val="22"/>
          <w:rtl/>
          <w:lang w:eastAsia="en-US"/>
        </w:rPr>
        <w:t>ללימודי</w:t>
      </w:r>
      <w:r w:rsidR="00AA2F9C" w:rsidRPr="00FF4D8A">
        <w:rPr>
          <w:rFonts w:ascii="Arial" w:eastAsia="Arial" w:hAnsi="Arial" w:cs="Arial"/>
          <w:sz w:val="22"/>
          <w:szCs w:val="22"/>
          <w:rtl/>
          <w:lang w:eastAsia="en-US"/>
        </w:rPr>
        <w:t xml:space="preserve"> טכנולוגי</w:t>
      </w:r>
      <w:r w:rsidR="00AA2F9C" w:rsidRPr="00FF4D8A">
        <w:rPr>
          <w:rFonts w:ascii="Arial" w:eastAsia="Arial" w:hAnsi="Arial" w:cs="Arial" w:hint="cs"/>
          <w:sz w:val="22"/>
          <w:szCs w:val="22"/>
          <w:rtl/>
          <w:lang w:eastAsia="en-US"/>
        </w:rPr>
        <w:t>ה</w:t>
      </w:r>
      <w:r w:rsidR="00AA2F9C"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7107A0" w:rsidRPr="00203AF1">
        <w:rPr>
          <w:rFonts w:ascii="Arial" w:eastAsia="Arial" w:hAnsi="Arial" w:cs="Arial" w:hint="cs"/>
          <w:sz w:val="22"/>
          <w:szCs w:val="22"/>
          <w:rtl/>
          <w:lang w:eastAsia="en-US"/>
        </w:rPr>
        <w:t>.</w:t>
      </w:r>
    </w:p>
    <w:p w:rsidR="002F564C" w:rsidRPr="00203AF1" w:rsidRDefault="00BA22D2" w:rsidP="00EA3BDD">
      <w:pPr>
        <w:pStyle w:val="af"/>
        <w:numPr>
          <w:ilvl w:val="3"/>
          <w:numId w:val="32"/>
        </w:numPr>
        <w:spacing w:before="120"/>
        <w:ind w:left="1985" w:hanging="851"/>
        <w:jc w:val="both"/>
        <w:rPr>
          <w:rFonts w:ascii="Arial" w:eastAsia="Arial" w:hAnsi="Arial" w:cs="Arial"/>
          <w:sz w:val="22"/>
          <w:szCs w:val="22"/>
          <w:lang w:eastAsia="en-US"/>
        </w:rPr>
      </w:pPr>
      <w:r w:rsidRPr="00203AF1">
        <w:rPr>
          <w:rFonts w:ascii="Arial" w:eastAsia="Arial" w:hAnsi="Arial" w:cs="Arial" w:hint="cs"/>
          <w:sz w:val="22"/>
          <w:szCs w:val="22"/>
          <w:rtl/>
          <w:lang w:eastAsia="en-US"/>
        </w:rPr>
        <w:t xml:space="preserve">התשואה העודפת של </w:t>
      </w:r>
      <w:proofErr w:type="spellStart"/>
      <w:r w:rsidRPr="00203AF1">
        <w:rPr>
          <w:rFonts w:ascii="Arial" w:eastAsia="Arial" w:hAnsi="Arial" w:cs="Arial" w:hint="cs"/>
          <w:sz w:val="22"/>
          <w:szCs w:val="22"/>
          <w:rtl/>
          <w:lang w:eastAsia="en-US"/>
        </w:rPr>
        <w:t>התכנית</w:t>
      </w:r>
      <w:proofErr w:type="spellEnd"/>
      <w:r w:rsidRPr="00203AF1">
        <w:rPr>
          <w:rFonts w:ascii="Arial" w:eastAsia="Arial" w:hAnsi="Arial" w:cs="Arial" w:hint="cs"/>
          <w:sz w:val="22"/>
          <w:szCs w:val="22"/>
          <w:rtl/>
          <w:lang w:eastAsia="en-US"/>
        </w:rPr>
        <w:t xml:space="preserve"> המאושרת, על כלל מרכיביה, למשק בישראל.</w:t>
      </w:r>
    </w:p>
    <w:p w:rsidR="002F564C" w:rsidRPr="00203AF1" w:rsidRDefault="0026588C" w:rsidP="001246C8">
      <w:pPr>
        <w:pStyle w:val="af"/>
        <w:numPr>
          <w:ilvl w:val="1"/>
          <w:numId w:val="32"/>
        </w:numPr>
        <w:spacing w:before="120"/>
        <w:ind w:left="709" w:hanging="425"/>
        <w:jc w:val="both"/>
        <w:rPr>
          <w:rFonts w:ascii="Arial" w:eastAsia="Arial" w:hAnsi="Arial" w:cs="Arial"/>
          <w:sz w:val="22"/>
          <w:szCs w:val="22"/>
          <w:rtl/>
          <w:lang w:eastAsia="en-US"/>
        </w:rPr>
      </w:pPr>
      <w:r>
        <w:rPr>
          <w:rFonts w:ascii="Arial" w:eastAsia="Arial" w:hAnsi="Arial" w:cs="Arial" w:hint="cs"/>
          <w:sz w:val="22"/>
          <w:szCs w:val="22"/>
          <w:rtl/>
          <w:lang w:eastAsia="en-US"/>
        </w:rPr>
        <w:t xml:space="preserve"> </w:t>
      </w:r>
      <w:r w:rsidR="002F564C" w:rsidRPr="00203AF1">
        <w:rPr>
          <w:rFonts w:ascii="Arial" w:eastAsia="Arial" w:hAnsi="Arial" w:cs="Arial" w:hint="cs"/>
          <w:sz w:val="22"/>
          <w:szCs w:val="22"/>
          <w:rtl/>
          <w:lang w:eastAsia="en-US"/>
        </w:rPr>
        <w:t xml:space="preserve">יובהר, כי </w:t>
      </w:r>
      <w:r w:rsidR="002F564C" w:rsidRPr="00203AF1">
        <w:rPr>
          <w:rFonts w:ascii="Arial" w:eastAsia="Arial" w:hAnsi="Arial" w:cs="Arial"/>
          <w:sz w:val="22"/>
          <w:szCs w:val="22"/>
          <w:rtl/>
          <w:lang w:eastAsia="en-US"/>
        </w:rPr>
        <w:t xml:space="preserve">הוועדה </w:t>
      </w:r>
      <w:r w:rsidR="002F564C" w:rsidRPr="00203AF1">
        <w:rPr>
          <w:rFonts w:ascii="Arial" w:eastAsia="Arial" w:hAnsi="Arial" w:cs="Arial" w:hint="cs"/>
          <w:sz w:val="22"/>
          <w:szCs w:val="22"/>
          <w:rtl/>
          <w:lang w:eastAsia="en-US"/>
        </w:rPr>
        <w:t xml:space="preserve">תהא </w:t>
      </w:r>
      <w:r w:rsidR="002F564C" w:rsidRPr="00203AF1">
        <w:rPr>
          <w:rFonts w:ascii="Arial" w:eastAsia="Arial" w:hAnsi="Arial" w:cs="Arial"/>
          <w:sz w:val="22"/>
          <w:szCs w:val="22"/>
          <w:rtl/>
          <w:lang w:eastAsia="en-US"/>
        </w:rPr>
        <w:t xml:space="preserve">רשאית לזמן את המבקשים להצגת הבקשות בפני חברי הוועדה, בהתאם להנחיות שיפורסמו לכלל המבקשים </w:t>
      </w:r>
      <w:r w:rsidR="002F564C" w:rsidRPr="00203AF1">
        <w:rPr>
          <w:rFonts w:ascii="Arial" w:eastAsia="Arial" w:hAnsi="Arial" w:cs="Arial" w:hint="cs"/>
          <w:sz w:val="22"/>
          <w:szCs w:val="22"/>
          <w:rtl/>
          <w:lang w:eastAsia="en-US"/>
        </w:rPr>
        <w:t>באתר האינטרנט</w:t>
      </w:r>
      <w:r w:rsidR="002F564C" w:rsidRPr="00203AF1">
        <w:rPr>
          <w:rFonts w:ascii="Arial" w:eastAsia="Arial" w:hAnsi="Arial" w:cs="Arial"/>
          <w:sz w:val="22"/>
          <w:szCs w:val="22"/>
          <w:rtl/>
          <w:lang w:eastAsia="en-US"/>
        </w:rPr>
        <w:t xml:space="preserve">. ככל שהוועדה לא תממש את זכותה להזמין את המבקשים להצגת הבקשות, </w:t>
      </w:r>
      <w:r w:rsidR="002F564C" w:rsidRPr="00203AF1">
        <w:rPr>
          <w:rFonts w:ascii="Arial" w:eastAsia="Arial" w:hAnsi="Arial" w:cs="Arial" w:hint="cs"/>
          <w:sz w:val="22"/>
          <w:szCs w:val="22"/>
          <w:rtl/>
          <w:lang w:eastAsia="en-US"/>
        </w:rPr>
        <w:t>אמת מידה זו תיבחן</w:t>
      </w:r>
      <w:r w:rsidR="002F564C" w:rsidRPr="00203AF1">
        <w:rPr>
          <w:rFonts w:ascii="Arial" w:eastAsia="Arial" w:hAnsi="Arial" w:cs="Arial"/>
          <w:sz w:val="22"/>
          <w:szCs w:val="22"/>
          <w:rtl/>
          <w:lang w:eastAsia="en-US"/>
        </w:rPr>
        <w:t xml:space="preserve"> על בסיס המסמכים שיוגשו במסגרת הבקשה.</w:t>
      </w:r>
    </w:p>
    <w:p w:rsidR="007D3E6A" w:rsidRPr="00203AF1" w:rsidRDefault="007D3E6A" w:rsidP="0095350A">
      <w:pPr>
        <w:numPr>
          <w:ilvl w:val="1"/>
          <w:numId w:val="32"/>
        </w:numPr>
        <w:spacing w:before="120"/>
        <w:ind w:left="709" w:hanging="425"/>
        <w:jc w:val="both"/>
        <w:rPr>
          <w:rFonts w:ascii="Arial" w:eastAsia="Arial" w:hAnsi="Arial" w:cs="Arial"/>
          <w:b/>
          <w:bCs/>
          <w:sz w:val="22"/>
          <w:szCs w:val="22"/>
          <w:rtl/>
          <w:lang w:eastAsia="en-US"/>
        </w:rPr>
      </w:pPr>
      <w:r w:rsidRPr="00203AF1">
        <w:rPr>
          <w:rFonts w:ascii="Arial" w:eastAsia="Arial" w:hAnsi="Arial" w:cs="Arial"/>
          <w:b/>
          <w:bCs/>
          <w:sz w:val="22"/>
          <w:szCs w:val="22"/>
          <w:rtl/>
          <w:lang w:eastAsia="en-US"/>
        </w:rPr>
        <w:t>חובות ה</w:t>
      </w:r>
      <w:r w:rsidR="00A535E4">
        <w:rPr>
          <w:rFonts w:ascii="Arial" w:eastAsia="Arial" w:hAnsi="Arial" w:cs="Arial"/>
          <w:b/>
          <w:bCs/>
          <w:sz w:val="22"/>
          <w:szCs w:val="22"/>
          <w:rtl/>
          <w:lang w:eastAsia="en-US"/>
        </w:rPr>
        <w:t xml:space="preserve">איגוד </w:t>
      </w:r>
      <w:r w:rsidR="0095350A" w:rsidRPr="00671687">
        <w:rPr>
          <w:rFonts w:ascii="Arial" w:eastAsia="Arial" w:hAnsi="Arial" w:cs="Arial" w:hint="eastAsia"/>
          <w:b/>
          <w:bCs/>
          <w:sz w:val="22"/>
          <w:szCs w:val="22"/>
          <w:rtl/>
          <w:lang w:eastAsia="en-US"/>
        </w:rPr>
        <w:t>ללימודי</w:t>
      </w:r>
      <w:r w:rsidR="0095350A" w:rsidRPr="00671687">
        <w:rPr>
          <w:rFonts w:ascii="Arial" w:eastAsia="Arial" w:hAnsi="Arial" w:cs="Arial"/>
          <w:b/>
          <w:bCs/>
          <w:sz w:val="22"/>
          <w:szCs w:val="22"/>
          <w:rtl/>
          <w:lang w:eastAsia="en-US"/>
        </w:rPr>
        <w:t xml:space="preserve"> טכנולוגי</w:t>
      </w:r>
      <w:r w:rsidR="0095350A" w:rsidRPr="00671687">
        <w:rPr>
          <w:rFonts w:ascii="Arial" w:eastAsia="Arial" w:hAnsi="Arial" w:cs="Arial" w:hint="eastAsia"/>
          <w:b/>
          <w:bCs/>
          <w:sz w:val="22"/>
          <w:szCs w:val="22"/>
          <w:rtl/>
          <w:lang w:eastAsia="en-US"/>
        </w:rPr>
        <w:t>ה</w:t>
      </w:r>
      <w:r w:rsidR="0095350A" w:rsidDel="00F66E9D">
        <w:rPr>
          <w:rFonts w:ascii="Arial" w:eastAsia="Arial" w:hAnsi="Arial" w:cs="Arial" w:hint="cs"/>
          <w:sz w:val="22"/>
          <w:szCs w:val="22"/>
          <w:rtl/>
          <w:lang w:eastAsia="en-US"/>
        </w:rPr>
        <w:t xml:space="preserve"> </w:t>
      </w:r>
      <w:r w:rsidR="00A535E4">
        <w:rPr>
          <w:rFonts w:ascii="Arial" w:eastAsia="Arial" w:hAnsi="Arial" w:cs="Arial"/>
          <w:b/>
          <w:bCs/>
          <w:sz w:val="22"/>
          <w:szCs w:val="22"/>
          <w:rtl/>
          <w:lang w:eastAsia="en-US"/>
        </w:rPr>
        <w:t>מתקדמת</w:t>
      </w:r>
    </w:p>
    <w:p w:rsidR="00480BFF" w:rsidRDefault="00EA3BDD" w:rsidP="0095350A">
      <w:pPr>
        <w:numPr>
          <w:ilvl w:val="2"/>
          <w:numId w:val="32"/>
        </w:numPr>
        <w:spacing w:before="240"/>
        <w:ind w:left="1247" w:hanging="680"/>
        <w:jc w:val="both"/>
        <w:rPr>
          <w:rFonts w:ascii="Arial" w:eastAsia="Arial" w:hAnsi="Arial" w:cs="Arial"/>
          <w:color w:val="FF0000"/>
          <w:sz w:val="22"/>
          <w:szCs w:val="22"/>
          <w:lang w:eastAsia="en-US"/>
        </w:rPr>
      </w:pPr>
      <w:r>
        <w:rPr>
          <w:rFonts w:ascii="Arial" w:eastAsia="Arial" w:hAnsi="Arial" w:cs="Arial" w:hint="cs"/>
          <w:sz w:val="22"/>
          <w:szCs w:val="22"/>
          <w:rtl/>
          <w:lang w:eastAsia="en-US"/>
        </w:rPr>
        <w:t>לה</w:t>
      </w:r>
      <w:r w:rsidRPr="00480BFF">
        <w:rPr>
          <w:rFonts w:ascii="Arial" w:eastAsia="Arial" w:hAnsi="Arial" w:cs="Arial" w:hint="cs"/>
          <w:sz w:val="22"/>
          <w:szCs w:val="22"/>
          <w:rtl/>
          <w:lang w:eastAsia="en-US"/>
        </w:rPr>
        <w:t xml:space="preserve">עסיק </w:t>
      </w:r>
      <w:r w:rsidR="00480BFF" w:rsidRPr="00480BFF">
        <w:rPr>
          <w:rFonts w:ascii="Arial" w:eastAsia="Arial" w:hAnsi="Arial" w:cs="Arial" w:hint="cs"/>
          <w:sz w:val="22"/>
          <w:szCs w:val="22"/>
          <w:rtl/>
          <w:lang w:eastAsia="en-US"/>
        </w:rPr>
        <w:t>מנהל מקצועי, שינהל את פעילות ה</w:t>
      </w:r>
      <w:r w:rsidR="00A535E4">
        <w:rPr>
          <w:rFonts w:ascii="Arial" w:eastAsia="Arial" w:hAnsi="Arial" w:cs="Arial" w:hint="cs"/>
          <w:sz w:val="22"/>
          <w:szCs w:val="22"/>
          <w:rtl/>
          <w:lang w:eastAsia="en-US"/>
        </w:rPr>
        <w:t xml:space="preserve">איגוד </w:t>
      </w:r>
      <w:r w:rsidR="0095350A" w:rsidRPr="00FF4D8A">
        <w:rPr>
          <w:rFonts w:ascii="Arial" w:eastAsia="Arial" w:hAnsi="Arial" w:cs="Arial" w:hint="cs"/>
          <w:sz w:val="22"/>
          <w:szCs w:val="22"/>
          <w:rtl/>
          <w:lang w:eastAsia="en-US"/>
        </w:rPr>
        <w:t>ללימודי</w:t>
      </w:r>
      <w:r w:rsidR="0095350A" w:rsidRPr="00FF4D8A">
        <w:rPr>
          <w:rFonts w:ascii="Arial" w:eastAsia="Arial" w:hAnsi="Arial" w:cs="Arial"/>
          <w:sz w:val="22"/>
          <w:szCs w:val="22"/>
          <w:rtl/>
          <w:lang w:eastAsia="en-US"/>
        </w:rPr>
        <w:t xml:space="preserve"> טכנולוגי</w:t>
      </w:r>
      <w:r w:rsidR="0095350A" w:rsidRPr="00FF4D8A">
        <w:rPr>
          <w:rFonts w:ascii="Arial" w:eastAsia="Arial" w:hAnsi="Arial" w:cs="Arial" w:hint="cs"/>
          <w:sz w:val="22"/>
          <w:szCs w:val="22"/>
          <w:rtl/>
          <w:lang w:eastAsia="en-US"/>
        </w:rPr>
        <w:t>ה</w:t>
      </w:r>
      <w:r w:rsidR="0095350A"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480BFF" w:rsidRPr="00480BFF">
        <w:rPr>
          <w:rFonts w:ascii="Arial" w:eastAsia="Arial" w:hAnsi="Arial" w:cs="Arial" w:hint="cs"/>
          <w:sz w:val="22"/>
          <w:szCs w:val="22"/>
          <w:rtl/>
          <w:lang w:eastAsia="en-US"/>
        </w:rPr>
        <w:t>, בהיקף משרה שלא יפחת מ-50%</w:t>
      </w:r>
      <w:r w:rsidR="0026588C">
        <w:rPr>
          <w:rFonts w:ascii="Arial" w:eastAsia="Arial" w:hAnsi="Arial" w:cs="Arial" w:hint="cs"/>
          <w:sz w:val="22"/>
          <w:szCs w:val="22"/>
          <w:rtl/>
          <w:lang w:eastAsia="en-US"/>
        </w:rPr>
        <w:t>, במהלך כל תקופת הפעילות</w:t>
      </w:r>
      <w:r w:rsidR="00480BFF" w:rsidRPr="00480BFF">
        <w:rPr>
          <w:rFonts w:ascii="Arial" w:eastAsia="Arial" w:hAnsi="Arial" w:cs="Arial" w:hint="cs"/>
          <w:sz w:val="22"/>
          <w:szCs w:val="22"/>
          <w:rtl/>
          <w:lang w:eastAsia="en-US"/>
        </w:rPr>
        <w:t xml:space="preserve">. </w:t>
      </w:r>
    </w:p>
    <w:p w:rsidR="00E165C0" w:rsidRPr="00480BFF" w:rsidRDefault="00F106A6" w:rsidP="00EA3BDD">
      <w:pPr>
        <w:numPr>
          <w:ilvl w:val="2"/>
          <w:numId w:val="32"/>
        </w:numPr>
        <w:spacing w:before="240"/>
        <w:ind w:left="1247" w:hanging="680"/>
        <w:jc w:val="both"/>
        <w:rPr>
          <w:rFonts w:ascii="Arial" w:eastAsia="Arial" w:hAnsi="Arial" w:cs="Arial"/>
          <w:sz w:val="22"/>
          <w:szCs w:val="22"/>
          <w:lang w:eastAsia="en-US"/>
        </w:rPr>
      </w:pPr>
      <w:r w:rsidRPr="00480BFF">
        <w:rPr>
          <w:rFonts w:ascii="Arial" w:eastAsia="Arial" w:hAnsi="Arial" w:cs="Arial" w:hint="cs"/>
          <w:sz w:val="22"/>
          <w:szCs w:val="22"/>
          <w:rtl/>
          <w:lang w:eastAsia="en-US"/>
        </w:rPr>
        <w:t xml:space="preserve">לבצע את </w:t>
      </w:r>
      <w:proofErr w:type="spellStart"/>
      <w:r w:rsidRPr="00480BFF">
        <w:rPr>
          <w:rFonts w:ascii="Arial" w:eastAsia="Arial" w:hAnsi="Arial" w:cs="Arial" w:hint="cs"/>
          <w:sz w:val="22"/>
          <w:szCs w:val="22"/>
          <w:rtl/>
          <w:lang w:eastAsia="en-US"/>
        </w:rPr>
        <w:t>התכנית</w:t>
      </w:r>
      <w:proofErr w:type="spellEnd"/>
      <w:r w:rsidRPr="00480BFF">
        <w:rPr>
          <w:rFonts w:ascii="Arial" w:eastAsia="Arial" w:hAnsi="Arial" w:cs="Arial" w:hint="cs"/>
          <w:sz w:val="22"/>
          <w:szCs w:val="22"/>
          <w:rtl/>
          <w:lang w:eastAsia="en-US"/>
        </w:rPr>
        <w:t xml:space="preserve"> המאושרת, </w:t>
      </w:r>
      <w:r w:rsidR="00BD260D" w:rsidRPr="00480BFF">
        <w:rPr>
          <w:rFonts w:ascii="Arial" w:eastAsia="Arial" w:hAnsi="Arial" w:cs="Arial" w:hint="cs"/>
          <w:sz w:val="22"/>
          <w:szCs w:val="22"/>
          <w:rtl/>
          <w:lang w:eastAsia="en-US"/>
        </w:rPr>
        <w:t xml:space="preserve">הכוללת </w:t>
      </w:r>
      <w:r w:rsidR="00F5022B">
        <w:rPr>
          <w:rFonts w:ascii="Arial" w:eastAsia="Arial" w:hAnsi="Arial" w:cs="Arial" w:hint="cs"/>
          <w:sz w:val="22"/>
          <w:szCs w:val="22"/>
          <w:rtl/>
          <w:lang w:eastAsia="en-US"/>
        </w:rPr>
        <w:t xml:space="preserve">הן את </w:t>
      </w:r>
      <w:r w:rsidR="00480BFF">
        <w:rPr>
          <w:rFonts w:ascii="Arial" w:eastAsia="Arial" w:hAnsi="Arial" w:cs="Arial" w:hint="cs"/>
          <w:sz w:val="22"/>
          <w:szCs w:val="22"/>
          <w:rtl/>
          <w:lang w:eastAsia="en-US"/>
        </w:rPr>
        <w:t>מערך</w:t>
      </w:r>
      <w:r w:rsidR="00BD260D" w:rsidRPr="00480BFF">
        <w:rPr>
          <w:rFonts w:ascii="Arial" w:eastAsia="Arial" w:hAnsi="Arial" w:cs="Arial" w:hint="cs"/>
          <w:sz w:val="22"/>
          <w:szCs w:val="22"/>
          <w:rtl/>
          <w:lang w:eastAsia="en-US"/>
        </w:rPr>
        <w:t xml:space="preserve"> </w:t>
      </w:r>
      <w:r w:rsidR="00F5022B">
        <w:rPr>
          <w:rFonts w:ascii="Arial" w:eastAsia="Arial" w:hAnsi="Arial" w:cs="Arial" w:hint="cs"/>
          <w:sz w:val="22"/>
          <w:szCs w:val="22"/>
          <w:rtl/>
          <w:lang w:eastAsia="en-US"/>
        </w:rPr>
        <w:t>ה</w:t>
      </w:r>
      <w:r w:rsidR="00BD260D" w:rsidRPr="00480BFF">
        <w:rPr>
          <w:rFonts w:ascii="Arial" w:eastAsia="Arial" w:hAnsi="Arial" w:cs="Arial" w:hint="cs"/>
          <w:sz w:val="22"/>
          <w:szCs w:val="22"/>
          <w:rtl/>
          <w:lang w:eastAsia="en-US"/>
        </w:rPr>
        <w:t>הכשרה ו</w:t>
      </w:r>
      <w:r w:rsidR="00F5022B">
        <w:rPr>
          <w:rFonts w:ascii="Arial" w:eastAsia="Arial" w:hAnsi="Arial" w:cs="Arial" w:hint="cs"/>
          <w:sz w:val="22"/>
          <w:szCs w:val="22"/>
          <w:rtl/>
          <w:lang w:eastAsia="en-US"/>
        </w:rPr>
        <w:t xml:space="preserve">הן </w:t>
      </w:r>
      <w:r w:rsidR="00BD260D" w:rsidRPr="00480BFF">
        <w:rPr>
          <w:rFonts w:ascii="Arial" w:eastAsia="Arial" w:hAnsi="Arial" w:cs="Arial" w:hint="cs"/>
          <w:sz w:val="22"/>
          <w:szCs w:val="22"/>
          <w:rtl/>
          <w:lang w:eastAsia="en-US"/>
        </w:rPr>
        <w:t>מ</w:t>
      </w:r>
      <w:r w:rsidR="00F05CB8" w:rsidRPr="00480BFF">
        <w:rPr>
          <w:rFonts w:ascii="Arial" w:eastAsia="Arial" w:hAnsi="Arial" w:cs="Arial" w:hint="cs"/>
          <w:sz w:val="22"/>
          <w:szCs w:val="22"/>
          <w:rtl/>
          <w:lang w:eastAsia="en-US"/>
        </w:rPr>
        <w:t xml:space="preserve">רכיב של </w:t>
      </w:r>
      <w:r w:rsidRPr="00480BFF">
        <w:rPr>
          <w:rFonts w:ascii="Arial" w:eastAsia="Arial" w:hAnsi="Arial" w:cs="Arial" w:hint="cs"/>
          <w:sz w:val="22"/>
          <w:szCs w:val="22"/>
          <w:rtl/>
          <w:lang w:eastAsia="en-US"/>
        </w:rPr>
        <w:t>בניית קהילה ושיתוף הידע</w:t>
      </w:r>
      <w:r w:rsidR="00BD260D" w:rsidRPr="00480BFF">
        <w:rPr>
          <w:rFonts w:ascii="Arial" w:eastAsia="Arial" w:hAnsi="Arial" w:cs="Arial" w:hint="cs"/>
          <w:sz w:val="22"/>
          <w:szCs w:val="22"/>
          <w:rtl/>
          <w:lang w:eastAsia="en-US"/>
        </w:rPr>
        <w:t xml:space="preserve">. </w:t>
      </w:r>
      <w:r w:rsidR="00CF36DA" w:rsidRPr="00480BFF">
        <w:rPr>
          <w:rFonts w:ascii="Arial" w:eastAsia="Arial" w:hAnsi="Arial" w:cs="Arial" w:hint="cs"/>
          <w:sz w:val="22"/>
          <w:szCs w:val="22"/>
          <w:rtl/>
          <w:lang w:eastAsia="en-US"/>
        </w:rPr>
        <w:t>יובהר</w:t>
      </w:r>
      <w:r w:rsidR="009C623F" w:rsidRPr="00480BFF">
        <w:rPr>
          <w:rFonts w:ascii="Arial" w:eastAsia="Arial" w:hAnsi="Arial" w:cs="Arial" w:hint="cs"/>
          <w:sz w:val="22"/>
          <w:szCs w:val="22"/>
          <w:rtl/>
          <w:lang w:eastAsia="en-US"/>
        </w:rPr>
        <w:t>,</w:t>
      </w:r>
      <w:r w:rsidR="00CF36DA" w:rsidRPr="00480BFF">
        <w:rPr>
          <w:rFonts w:ascii="Arial" w:eastAsia="Arial" w:hAnsi="Arial" w:cs="Arial" w:hint="cs"/>
          <w:sz w:val="22"/>
          <w:szCs w:val="22"/>
          <w:rtl/>
          <w:lang w:eastAsia="en-US"/>
        </w:rPr>
        <w:t xml:space="preserve"> כי</w:t>
      </w:r>
      <w:r w:rsidR="009C623F" w:rsidRPr="00480BFF">
        <w:rPr>
          <w:rFonts w:ascii="Arial" w:eastAsia="Arial" w:hAnsi="Arial" w:cs="Arial" w:hint="cs"/>
          <w:sz w:val="22"/>
          <w:szCs w:val="22"/>
          <w:rtl/>
          <w:lang w:eastAsia="en-US"/>
        </w:rPr>
        <w:t xml:space="preserve"> מרכיב ההכשרה המשותפת לא יפחת מ-60% </w:t>
      </w:r>
      <w:r w:rsidR="00CF36DA" w:rsidRPr="00480BFF">
        <w:rPr>
          <w:rFonts w:ascii="Arial" w:eastAsia="Arial" w:hAnsi="Arial" w:cs="Arial" w:hint="cs"/>
          <w:sz w:val="22"/>
          <w:szCs w:val="22"/>
          <w:rtl/>
          <w:lang w:eastAsia="en-US"/>
        </w:rPr>
        <w:t xml:space="preserve">מכלל </w:t>
      </w:r>
      <w:proofErr w:type="spellStart"/>
      <w:r w:rsidR="00CF36DA" w:rsidRPr="00480BFF">
        <w:rPr>
          <w:rFonts w:ascii="Arial" w:eastAsia="Arial" w:hAnsi="Arial" w:cs="Arial" w:hint="cs"/>
          <w:sz w:val="22"/>
          <w:szCs w:val="22"/>
          <w:rtl/>
          <w:lang w:eastAsia="en-US"/>
        </w:rPr>
        <w:t>התכנית</w:t>
      </w:r>
      <w:proofErr w:type="spellEnd"/>
      <w:r w:rsidR="00CF36DA" w:rsidRPr="00480BFF">
        <w:rPr>
          <w:rFonts w:ascii="Arial" w:eastAsia="Arial" w:hAnsi="Arial" w:cs="Arial" w:hint="cs"/>
          <w:sz w:val="22"/>
          <w:szCs w:val="22"/>
          <w:rtl/>
          <w:lang w:eastAsia="en-US"/>
        </w:rPr>
        <w:t xml:space="preserve"> המאושרת </w:t>
      </w:r>
      <w:r w:rsidR="009C623F" w:rsidRPr="00480BFF">
        <w:rPr>
          <w:rFonts w:ascii="Arial" w:eastAsia="Arial" w:hAnsi="Arial" w:cs="Arial" w:hint="cs"/>
          <w:sz w:val="22"/>
          <w:szCs w:val="22"/>
          <w:rtl/>
          <w:lang w:eastAsia="en-US"/>
        </w:rPr>
        <w:t xml:space="preserve">ומרכיב בניית הקהילה ושיתוף הידע לא יפחת מ-5% מכלל </w:t>
      </w:r>
      <w:proofErr w:type="spellStart"/>
      <w:r w:rsidR="009C623F" w:rsidRPr="00480BFF">
        <w:rPr>
          <w:rFonts w:ascii="Arial" w:eastAsia="Arial" w:hAnsi="Arial" w:cs="Arial" w:hint="cs"/>
          <w:sz w:val="22"/>
          <w:szCs w:val="22"/>
          <w:rtl/>
          <w:lang w:eastAsia="en-US"/>
        </w:rPr>
        <w:t>התכנית</w:t>
      </w:r>
      <w:proofErr w:type="spellEnd"/>
      <w:r w:rsidR="009C623F" w:rsidRPr="00480BFF">
        <w:rPr>
          <w:rFonts w:ascii="Arial" w:eastAsia="Arial" w:hAnsi="Arial" w:cs="Arial" w:hint="cs"/>
          <w:sz w:val="22"/>
          <w:szCs w:val="22"/>
          <w:rtl/>
          <w:lang w:eastAsia="en-US"/>
        </w:rPr>
        <w:t xml:space="preserve"> המאושרת. </w:t>
      </w:r>
    </w:p>
    <w:p w:rsidR="006018F4" w:rsidRPr="00480BFF" w:rsidRDefault="002B5874" w:rsidP="00393949">
      <w:pPr>
        <w:numPr>
          <w:ilvl w:val="2"/>
          <w:numId w:val="32"/>
        </w:numPr>
        <w:spacing w:before="240"/>
        <w:ind w:left="1247" w:hanging="680"/>
        <w:jc w:val="both"/>
        <w:rPr>
          <w:rFonts w:ascii="Arial" w:eastAsia="Arial" w:hAnsi="Arial" w:cs="Arial"/>
          <w:sz w:val="22"/>
          <w:szCs w:val="22"/>
          <w:lang w:eastAsia="en-US"/>
        </w:rPr>
      </w:pPr>
      <w:r w:rsidRPr="00480BFF">
        <w:rPr>
          <w:rFonts w:ascii="Arial" w:eastAsia="Arial" w:hAnsi="Arial" w:cs="Arial" w:hint="cs"/>
          <w:sz w:val="22"/>
          <w:szCs w:val="22"/>
          <w:rtl/>
          <w:lang w:eastAsia="en-US"/>
        </w:rPr>
        <w:lastRenderedPageBreak/>
        <w:t>חברות ההייטק</w:t>
      </w:r>
      <w:r w:rsidR="00BB3079" w:rsidRPr="00480BFF">
        <w:rPr>
          <w:rFonts w:ascii="Arial" w:eastAsia="Arial" w:hAnsi="Arial" w:cs="Arial" w:hint="cs"/>
          <w:sz w:val="22"/>
          <w:szCs w:val="22"/>
          <w:rtl/>
          <w:lang w:eastAsia="en-US"/>
        </w:rPr>
        <w:t>,</w:t>
      </w:r>
      <w:r w:rsidRPr="00480BFF">
        <w:rPr>
          <w:rFonts w:ascii="Arial" w:eastAsia="Arial" w:hAnsi="Arial" w:cs="Arial" w:hint="cs"/>
          <w:sz w:val="22"/>
          <w:szCs w:val="22"/>
          <w:rtl/>
          <w:lang w:eastAsia="en-US"/>
        </w:rPr>
        <w:t xml:space="preserve"> החברות ב</w:t>
      </w:r>
      <w:r w:rsidR="00A535E4">
        <w:rPr>
          <w:rFonts w:ascii="Arial" w:eastAsia="Arial" w:hAnsi="Arial" w:cs="Arial" w:hint="cs"/>
          <w:sz w:val="22"/>
          <w:szCs w:val="22"/>
          <w:rtl/>
          <w:lang w:eastAsia="en-US"/>
        </w:rPr>
        <w:t xml:space="preserve">איגוד </w:t>
      </w:r>
      <w:r w:rsidR="00393949" w:rsidRPr="00FF4D8A">
        <w:rPr>
          <w:rFonts w:ascii="Arial" w:eastAsia="Arial" w:hAnsi="Arial" w:cs="Arial" w:hint="cs"/>
          <w:sz w:val="22"/>
          <w:szCs w:val="22"/>
          <w:rtl/>
          <w:lang w:eastAsia="en-US"/>
        </w:rPr>
        <w:t>ללימודי</w:t>
      </w:r>
      <w:r w:rsidR="00393949" w:rsidRPr="00FF4D8A">
        <w:rPr>
          <w:rFonts w:ascii="Arial" w:eastAsia="Arial" w:hAnsi="Arial" w:cs="Arial"/>
          <w:sz w:val="22"/>
          <w:szCs w:val="22"/>
          <w:rtl/>
          <w:lang w:eastAsia="en-US"/>
        </w:rPr>
        <w:t xml:space="preserve"> טכנולוגי</w:t>
      </w:r>
      <w:r w:rsidR="00393949" w:rsidRPr="00FF4D8A">
        <w:rPr>
          <w:rFonts w:ascii="Arial" w:eastAsia="Arial" w:hAnsi="Arial" w:cs="Arial" w:hint="cs"/>
          <w:sz w:val="22"/>
          <w:szCs w:val="22"/>
          <w:rtl/>
          <w:lang w:eastAsia="en-US"/>
        </w:rPr>
        <w:t>ה</w:t>
      </w:r>
      <w:r w:rsidR="00393949"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00BB3079" w:rsidRPr="00480BFF">
        <w:rPr>
          <w:rFonts w:ascii="Arial" w:eastAsia="Arial" w:hAnsi="Arial" w:cs="Arial" w:hint="cs"/>
          <w:sz w:val="22"/>
          <w:szCs w:val="22"/>
          <w:rtl/>
          <w:lang w:eastAsia="en-US"/>
        </w:rPr>
        <w:t>,</w:t>
      </w:r>
      <w:r w:rsidRPr="00480BFF">
        <w:rPr>
          <w:rFonts w:ascii="Arial" w:eastAsia="Arial" w:hAnsi="Arial" w:cs="Arial" w:hint="cs"/>
          <w:sz w:val="22"/>
          <w:szCs w:val="22"/>
          <w:rtl/>
          <w:lang w:eastAsia="en-US"/>
        </w:rPr>
        <w:t xml:space="preserve"> יעבירו </w:t>
      </w:r>
      <w:r w:rsidR="005D0222" w:rsidRPr="00480BFF">
        <w:rPr>
          <w:rFonts w:ascii="Arial" w:eastAsia="Arial" w:hAnsi="Arial" w:cs="Arial" w:hint="cs"/>
          <w:sz w:val="22"/>
          <w:szCs w:val="22"/>
          <w:rtl/>
          <w:lang w:eastAsia="en-US"/>
        </w:rPr>
        <w:t xml:space="preserve">בעצמן </w:t>
      </w:r>
      <w:r w:rsidR="00473FCF" w:rsidRPr="00480BFF">
        <w:rPr>
          <w:rFonts w:ascii="Arial" w:eastAsia="Arial" w:hAnsi="Arial" w:cs="Arial"/>
          <w:sz w:val="22"/>
          <w:szCs w:val="22"/>
          <w:rtl/>
          <w:lang w:eastAsia="en-US"/>
        </w:rPr>
        <w:t xml:space="preserve">20% לפחות מסך שעות </w:t>
      </w:r>
      <w:proofErr w:type="spellStart"/>
      <w:r w:rsidRPr="00480BFF">
        <w:rPr>
          <w:rFonts w:ascii="Arial" w:eastAsia="Arial" w:hAnsi="Arial" w:cs="Arial" w:hint="cs"/>
          <w:sz w:val="22"/>
          <w:szCs w:val="22"/>
          <w:rtl/>
          <w:lang w:eastAsia="en-US"/>
        </w:rPr>
        <w:t>התכנית</w:t>
      </w:r>
      <w:proofErr w:type="spellEnd"/>
      <w:r w:rsidRPr="00480BFF">
        <w:rPr>
          <w:rFonts w:ascii="Arial" w:eastAsia="Arial" w:hAnsi="Arial" w:cs="Arial" w:hint="cs"/>
          <w:sz w:val="22"/>
          <w:szCs w:val="22"/>
          <w:rtl/>
          <w:lang w:eastAsia="en-US"/>
        </w:rPr>
        <w:t xml:space="preserve"> המאושרת</w:t>
      </w:r>
      <w:r w:rsidR="00BB3079" w:rsidRPr="00480BFF">
        <w:rPr>
          <w:rFonts w:ascii="Arial" w:eastAsia="Arial" w:hAnsi="Arial" w:cs="Arial" w:hint="cs"/>
          <w:sz w:val="22"/>
          <w:szCs w:val="22"/>
          <w:rtl/>
          <w:lang w:eastAsia="en-US"/>
        </w:rPr>
        <w:t>, במרכיב של ההכשרה המשותפת (וללא</w:t>
      </w:r>
      <w:r w:rsidR="00F5022B">
        <w:rPr>
          <w:rFonts w:ascii="Arial" w:eastAsia="Arial" w:hAnsi="Arial" w:cs="Arial" w:hint="cs"/>
          <w:sz w:val="22"/>
          <w:szCs w:val="22"/>
          <w:rtl/>
          <w:lang w:eastAsia="en-US"/>
        </w:rPr>
        <w:t xml:space="preserve"> המרכיב של</w:t>
      </w:r>
      <w:r w:rsidR="00BB3079" w:rsidRPr="00480BFF">
        <w:rPr>
          <w:rFonts w:ascii="Arial" w:eastAsia="Arial" w:hAnsi="Arial" w:cs="Arial" w:hint="cs"/>
          <w:sz w:val="22"/>
          <w:szCs w:val="22"/>
          <w:rtl/>
          <w:lang w:eastAsia="en-US"/>
        </w:rPr>
        <w:t xml:space="preserve"> ההתמחות המעשית) </w:t>
      </w:r>
      <w:r w:rsidR="00BB0FBC" w:rsidRPr="00480BFF">
        <w:rPr>
          <w:rFonts w:ascii="Arial" w:eastAsia="Arial" w:hAnsi="Arial" w:cs="Arial" w:hint="cs"/>
          <w:sz w:val="22"/>
          <w:szCs w:val="22"/>
          <w:rtl/>
          <w:lang w:eastAsia="en-US"/>
        </w:rPr>
        <w:t>ו/או</w:t>
      </w:r>
      <w:r w:rsidR="00BB3079" w:rsidRPr="00480BFF">
        <w:rPr>
          <w:rFonts w:ascii="Arial" w:eastAsia="Arial" w:hAnsi="Arial" w:cs="Arial" w:hint="cs"/>
          <w:sz w:val="22"/>
          <w:szCs w:val="22"/>
          <w:rtl/>
          <w:lang w:eastAsia="en-US"/>
        </w:rPr>
        <w:t xml:space="preserve"> במרכיב של בניית הקהילה ושיתוף הידע.</w:t>
      </w:r>
    </w:p>
    <w:p w:rsidR="00672E5A" w:rsidRPr="00480BFF" w:rsidRDefault="00672E5A" w:rsidP="00EA3BDD">
      <w:pPr>
        <w:numPr>
          <w:ilvl w:val="2"/>
          <w:numId w:val="32"/>
        </w:numPr>
        <w:spacing w:before="240"/>
        <w:ind w:left="1247" w:hanging="680"/>
        <w:jc w:val="both"/>
        <w:rPr>
          <w:rFonts w:ascii="Arial" w:eastAsia="Arial" w:hAnsi="Arial" w:cs="Arial"/>
          <w:sz w:val="22"/>
          <w:szCs w:val="22"/>
          <w:rtl/>
          <w:lang w:eastAsia="en-US"/>
        </w:rPr>
      </w:pPr>
      <w:r w:rsidRPr="00480BFF">
        <w:rPr>
          <w:rFonts w:ascii="Arial" w:eastAsia="Arial" w:hAnsi="Arial" w:cs="Arial" w:hint="cs"/>
          <w:sz w:val="22"/>
          <w:szCs w:val="22"/>
          <w:rtl/>
          <w:lang w:eastAsia="en-US"/>
        </w:rPr>
        <w:t xml:space="preserve">להכשיר 200 זכאים להכשרה לפחות במהלך </w:t>
      </w:r>
      <w:r w:rsidRPr="00480BFF">
        <w:rPr>
          <w:rFonts w:ascii="Arial" w:eastAsia="Arial" w:hAnsi="Arial" w:cs="Arial"/>
          <w:sz w:val="22"/>
          <w:szCs w:val="22"/>
          <w:rtl/>
          <w:lang w:eastAsia="en-US"/>
        </w:rPr>
        <w:t xml:space="preserve">תקופת </w:t>
      </w:r>
      <w:proofErr w:type="spellStart"/>
      <w:r w:rsidRPr="00480BFF">
        <w:rPr>
          <w:rFonts w:ascii="Arial" w:eastAsia="Arial" w:hAnsi="Arial" w:cs="Arial"/>
          <w:sz w:val="22"/>
          <w:szCs w:val="22"/>
          <w:rtl/>
          <w:lang w:eastAsia="en-US"/>
        </w:rPr>
        <w:t>התכנית</w:t>
      </w:r>
      <w:proofErr w:type="spellEnd"/>
      <w:r w:rsidRPr="00480BFF">
        <w:rPr>
          <w:rFonts w:ascii="Arial" w:eastAsia="Arial" w:hAnsi="Arial" w:cs="Arial"/>
          <w:sz w:val="22"/>
          <w:szCs w:val="22"/>
          <w:rtl/>
          <w:lang w:eastAsia="en-US"/>
        </w:rPr>
        <w:t xml:space="preserve"> המאושרת. </w:t>
      </w:r>
    </w:p>
    <w:p w:rsidR="007D3E6A" w:rsidRPr="00480BFF" w:rsidRDefault="007D3E6A" w:rsidP="00393949">
      <w:pPr>
        <w:numPr>
          <w:ilvl w:val="2"/>
          <w:numId w:val="32"/>
        </w:numPr>
        <w:spacing w:before="240"/>
        <w:ind w:left="1247" w:hanging="680"/>
        <w:jc w:val="both"/>
        <w:rPr>
          <w:rFonts w:ascii="Arial" w:eastAsia="Arial" w:hAnsi="Arial" w:cs="Arial"/>
          <w:sz w:val="22"/>
          <w:szCs w:val="22"/>
          <w:rtl/>
          <w:lang w:eastAsia="en-US"/>
        </w:rPr>
      </w:pPr>
      <w:r w:rsidRPr="00480BFF">
        <w:rPr>
          <w:rFonts w:ascii="Arial" w:eastAsia="Arial" w:hAnsi="Arial" w:cs="Arial"/>
          <w:sz w:val="22"/>
          <w:szCs w:val="22"/>
          <w:rtl/>
          <w:lang w:eastAsia="en-US"/>
        </w:rPr>
        <w:t>לעקוב אחר הצרכים החדשים של חברי ה</w:t>
      </w:r>
      <w:r w:rsidR="00A535E4">
        <w:rPr>
          <w:rFonts w:ascii="Arial" w:eastAsia="Arial" w:hAnsi="Arial" w:cs="Arial"/>
          <w:sz w:val="22"/>
          <w:szCs w:val="22"/>
          <w:rtl/>
          <w:lang w:eastAsia="en-US"/>
        </w:rPr>
        <w:t xml:space="preserve">איגוד </w:t>
      </w:r>
      <w:r w:rsidR="00393949" w:rsidRPr="00FF4D8A">
        <w:rPr>
          <w:rFonts w:ascii="Arial" w:eastAsia="Arial" w:hAnsi="Arial" w:cs="Arial" w:hint="cs"/>
          <w:sz w:val="22"/>
          <w:szCs w:val="22"/>
          <w:rtl/>
          <w:lang w:eastAsia="en-US"/>
        </w:rPr>
        <w:t>ללימודי</w:t>
      </w:r>
      <w:r w:rsidR="00393949" w:rsidRPr="00FF4D8A">
        <w:rPr>
          <w:rFonts w:ascii="Arial" w:eastAsia="Arial" w:hAnsi="Arial" w:cs="Arial"/>
          <w:sz w:val="22"/>
          <w:szCs w:val="22"/>
          <w:rtl/>
          <w:lang w:eastAsia="en-US"/>
        </w:rPr>
        <w:t xml:space="preserve"> טכנולוגי</w:t>
      </w:r>
      <w:r w:rsidR="00393949" w:rsidRPr="00FF4D8A">
        <w:rPr>
          <w:rFonts w:ascii="Arial" w:eastAsia="Arial" w:hAnsi="Arial" w:cs="Arial" w:hint="cs"/>
          <w:sz w:val="22"/>
          <w:szCs w:val="22"/>
          <w:rtl/>
          <w:lang w:eastAsia="en-US"/>
        </w:rPr>
        <w:t>ה</w:t>
      </w:r>
      <w:r w:rsidR="00393949" w:rsidDel="00F66E9D">
        <w:rPr>
          <w:rFonts w:ascii="Arial" w:eastAsia="Arial" w:hAnsi="Arial" w:cs="Arial" w:hint="cs"/>
          <w:sz w:val="22"/>
          <w:szCs w:val="22"/>
          <w:rtl/>
          <w:lang w:eastAsia="en-US"/>
        </w:rPr>
        <w:t xml:space="preserve"> </w:t>
      </w:r>
      <w:r w:rsidR="00A535E4">
        <w:rPr>
          <w:rFonts w:ascii="Arial" w:eastAsia="Arial" w:hAnsi="Arial" w:cs="Arial"/>
          <w:sz w:val="22"/>
          <w:szCs w:val="22"/>
          <w:rtl/>
          <w:lang w:eastAsia="en-US"/>
        </w:rPr>
        <w:t>מתקדמת</w:t>
      </w:r>
      <w:r w:rsidRPr="00480BFF">
        <w:rPr>
          <w:rFonts w:ascii="Arial" w:eastAsia="Arial" w:hAnsi="Arial" w:cs="Arial"/>
          <w:sz w:val="22"/>
          <w:szCs w:val="22"/>
          <w:rtl/>
          <w:lang w:eastAsia="en-US"/>
        </w:rPr>
        <w:t xml:space="preserve">, </w:t>
      </w:r>
      <w:r w:rsidR="00287CD8" w:rsidRPr="00480BFF">
        <w:rPr>
          <w:rFonts w:ascii="Arial" w:eastAsia="Arial" w:hAnsi="Arial" w:cs="Arial" w:hint="cs"/>
          <w:sz w:val="22"/>
          <w:szCs w:val="22"/>
          <w:rtl/>
          <w:lang w:eastAsia="en-US"/>
        </w:rPr>
        <w:t xml:space="preserve">ובמידת הצורך </w:t>
      </w:r>
      <w:r w:rsidRPr="00480BFF">
        <w:rPr>
          <w:rFonts w:ascii="Arial" w:eastAsia="Arial" w:hAnsi="Arial" w:cs="Arial"/>
          <w:sz w:val="22"/>
          <w:szCs w:val="22"/>
          <w:rtl/>
          <w:lang w:eastAsia="en-US"/>
        </w:rPr>
        <w:t xml:space="preserve">לעדכן את התכנים המועברים וליצור הכשרות </w:t>
      </w:r>
      <w:r w:rsidR="00287CD8" w:rsidRPr="00480BFF">
        <w:rPr>
          <w:rFonts w:ascii="Arial" w:eastAsia="Arial" w:hAnsi="Arial" w:cs="Arial" w:hint="cs"/>
          <w:sz w:val="22"/>
          <w:szCs w:val="22"/>
          <w:rtl/>
          <w:lang w:eastAsia="en-US"/>
        </w:rPr>
        <w:t xml:space="preserve">משותפות </w:t>
      </w:r>
      <w:r w:rsidRPr="00480BFF">
        <w:rPr>
          <w:rFonts w:ascii="Arial" w:eastAsia="Arial" w:hAnsi="Arial" w:cs="Arial"/>
          <w:sz w:val="22"/>
          <w:szCs w:val="22"/>
          <w:rtl/>
          <w:lang w:eastAsia="en-US"/>
        </w:rPr>
        <w:t xml:space="preserve">חדשות. </w:t>
      </w:r>
    </w:p>
    <w:p w:rsidR="007D3E6A" w:rsidRPr="00E21389" w:rsidRDefault="007D3E6A" w:rsidP="00EA3BDD">
      <w:pPr>
        <w:numPr>
          <w:ilvl w:val="2"/>
          <w:numId w:val="32"/>
        </w:numPr>
        <w:spacing w:before="240"/>
        <w:ind w:left="1247" w:hanging="680"/>
        <w:jc w:val="both"/>
        <w:rPr>
          <w:rFonts w:ascii="Arial" w:eastAsia="Arial" w:hAnsi="Arial" w:cs="Arial"/>
          <w:sz w:val="22"/>
          <w:szCs w:val="22"/>
          <w:rtl/>
          <w:lang w:eastAsia="en-US"/>
        </w:rPr>
      </w:pPr>
      <w:r w:rsidRPr="007D3E6A">
        <w:rPr>
          <w:rFonts w:ascii="Arial" w:eastAsia="Arial" w:hAnsi="Arial" w:cs="Arial"/>
          <w:sz w:val="22"/>
          <w:szCs w:val="22"/>
          <w:rtl/>
          <w:lang w:eastAsia="en-US"/>
        </w:rPr>
        <w:t xml:space="preserve">להגיש לאישור הוועדה עדכון בהכשרות </w:t>
      </w:r>
      <w:r w:rsidR="008C1611">
        <w:rPr>
          <w:rFonts w:ascii="Arial" w:eastAsia="Arial" w:hAnsi="Arial" w:cs="Arial" w:hint="cs"/>
          <w:sz w:val="22"/>
          <w:szCs w:val="22"/>
          <w:rtl/>
          <w:lang w:eastAsia="en-US"/>
        </w:rPr>
        <w:t>המשותפות ה</w:t>
      </w:r>
      <w:r w:rsidRPr="007D3E6A">
        <w:rPr>
          <w:rFonts w:ascii="Arial" w:eastAsia="Arial" w:hAnsi="Arial" w:cs="Arial"/>
          <w:sz w:val="22"/>
          <w:szCs w:val="22"/>
          <w:rtl/>
          <w:lang w:eastAsia="en-US"/>
        </w:rPr>
        <w:t xml:space="preserve">קיימות אשר מתוכנן </w:t>
      </w:r>
      <w:proofErr w:type="spellStart"/>
      <w:r w:rsidRPr="007D3E6A">
        <w:rPr>
          <w:rFonts w:ascii="Arial" w:eastAsia="Arial" w:hAnsi="Arial" w:cs="Arial"/>
          <w:sz w:val="22"/>
          <w:szCs w:val="22"/>
          <w:rtl/>
          <w:lang w:eastAsia="en-US"/>
        </w:rPr>
        <w:t>בתכניהן</w:t>
      </w:r>
      <w:proofErr w:type="spellEnd"/>
      <w:r w:rsidRPr="007D3E6A">
        <w:rPr>
          <w:rFonts w:ascii="Arial" w:eastAsia="Arial" w:hAnsi="Arial" w:cs="Arial"/>
          <w:sz w:val="22"/>
          <w:szCs w:val="22"/>
          <w:rtl/>
          <w:lang w:eastAsia="en-US"/>
        </w:rPr>
        <w:t xml:space="preserve"> שינוי בשיעור של </w:t>
      </w:r>
      <w:r w:rsidR="00B00F70">
        <w:rPr>
          <w:rFonts w:ascii="Arial" w:eastAsia="Arial" w:hAnsi="Arial" w:cs="Arial" w:hint="cs"/>
          <w:sz w:val="22"/>
          <w:szCs w:val="22"/>
          <w:rtl/>
          <w:lang w:eastAsia="en-US"/>
        </w:rPr>
        <w:t>2</w:t>
      </w:r>
      <w:r w:rsidR="00B00F70" w:rsidRPr="00E21389">
        <w:rPr>
          <w:rFonts w:ascii="Arial" w:eastAsia="Arial" w:hAnsi="Arial" w:cs="Arial" w:hint="cs"/>
          <w:sz w:val="22"/>
          <w:szCs w:val="22"/>
          <w:rtl/>
          <w:lang w:eastAsia="en-US"/>
        </w:rPr>
        <w:t>5</w:t>
      </w:r>
      <w:r w:rsidRPr="00E21389">
        <w:rPr>
          <w:rFonts w:ascii="Arial" w:eastAsia="Arial" w:hAnsi="Arial" w:cs="Arial"/>
          <w:sz w:val="22"/>
          <w:szCs w:val="22"/>
          <w:rtl/>
          <w:lang w:eastAsia="en-US"/>
        </w:rPr>
        <w:t xml:space="preserve">% ומעלה מהיקף </w:t>
      </w:r>
      <w:r w:rsidR="008C1611">
        <w:rPr>
          <w:rFonts w:ascii="Arial" w:eastAsia="Arial" w:hAnsi="Arial" w:cs="Arial" w:hint="cs"/>
          <w:sz w:val="22"/>
          <w:szCs w:val="22"/>
          <w:rtl/>
          <w:lang w:eastAsia="en-US"/>
        </w:rPr>
        <w:t>ה</w:t>
      </w:r>
      <w:r w:rsidRPr="00E21389">
        <w:rPr>
          <w:rFonts w:ascii="Arial" w:eastAsia="Arial" w:hAnsi="Arial" w:cs="Arial"/>
          <w:sz w:val="22"/>
          <w:szCs w:val="22"/>
          <w:rtl/>
          <w:lang w:eastAsia="en-US"/>
        </w:rPr>
        <w:t>שעות לעומת התכנים שהובאו לאישור הוועדה.</w:t>
      </w:r>
    </w:p>
    <w:p w:rsidR="007D3E6A" w:rsidRDefault="007D3E6A" w:rsidP="00EA3BDD">
      <w:pPr>
        <w:numPr>
          <w:ilvl w:val="2"/>
          <w:numId w:val="32"/>
        </w:numPr>
        <w:spacing w:before="240"/>
        <w:ind w:left="1247" w:hanging="680"/>
        <w:jc w:val="both"/>
        <w:rPr>
          <w:rFonts w:ascii="Arial" w:eastAsia="Arial" w:hAnsi="Arial" w:cs="Arial"/>
          <w:sz w:val="22"/>
          <w:szCs w:val="22"/>
          <w:lang w:eastAsia="en-US"/>
        </w:rPr>
      </w:pPr>
      <w:r w:rsidRPr="007D3E6A">
        <w:rPr>
          <w:rFonts w:ascii="Arial" w:eastAsia="Arial" w:hAnsi="Arial" w:cs="Arial"/>
          <w:sz w:val="22"/>
          <w:szCs w:val="22"/>
          <w:rtl/>
          <w:lang w:eastAsia="en-US"/>
        </w:rPr>
        <w:t>להגיש לרשות החדשנות דו"חות פעילות</w:t>
      </w:r>
      <w:r w:rsidR="00E21389">
        <w:rPr>
          <w:rFonts w:ascii="Arial" w:eastAsia="Arial" w:hAnsi="Arial" w:cs="Arial" w:hint="cs"/>
          <w:sz w:val="22"/>
          <w:szCs w:val="22"/>
          <w:rtl/>
          <w:lang w:eastAsia="en-US"/>
        </w:rPr>
        <w:t xml:space="preserve"> </w:t>
      </w:r>
      <w:r w:rsidR="00EB7861">
        <w:rPr>
          <w:rFonts w:ascii="Arial" w:eastAsia="Arial" w:hAnsi="Arial" w:cs="Arial" w:hint="cs"/>
          <w:sz w:val="22"/>
          <w:szCs w:val="22"/>
          <w:rtl/>
          <w:lang w:eastAsia="en-US"/>
        </w:rPr>
        <w:t>כפי שייקבע בנהלי מסלול ההטבה</w:t>
      </w:r>
      <w:r w:rsidRPr="007D3E6A">
        <w:rPr>
          <w:rFonts w:ascii="Arial" w:eastAsia="Arial" w:hAnsi="Arial" w:cs="Arial" w:hint="cs"/>
          <w:sz w:val="22"/>
          <w:szCs w:val="22"/>
          <w:rtl/>
          <w:lang w:eastAsia="en-US"/>
        </w:rPr>
        <w:t xml:space="preserve">. </w:t>
      </w:r>
    </w:p>
    <w:p w:rsidR="007D3E6A" w:rsidRPr="00D53992" w:rsidRDefault="008F521F" w:rsidP="00AC1F28">
      <w:pPr>
        <w:pStyle w:val="2"/>
        <w:numPr>
          <w:ilvl w:val="0"/>
          <w:numId w:val="32"/>
        </w:numPr>
        <w:rPr>
          <w:rFonts w:asciiTheme="minorBidi" w:eastAsia="Arial" w:hAnsiTheme="minorBidi" w:cstheme="minorBidi"/>
          <w:color w:val="002060"/>
          <w:sz w:val="28"/>
          <w:szCs w:val="28"/>
          <w:rtl/>
          <w:lang w:eastAsia="en-US"/>
        </w:rPr>
      </w:pPr>
      <w:r w:rsidRPr="00D53992">
        <w:rPr>
          <w:rFonts w:asciiTheme="minorBidi" w:eastAsia="Arial" w:hAnsiTheme="minorBidi" w:cstheme="minorBidi"/>
          <w:color w:val="002060"/>
          <w:sz w:val="28"/>
          <w:szCs w:val="28"/>
          <w:rtl/>
          <w:lang w:eastAsia="en-US"/>
        </w:rPr>
        <w:t>המענק וזכויות ה</w:t>
      </w:r>
      <w:r w:rsidR="00A535E4" w:rsidRPr="00D53992">
        <w:rPr>
          <w:rFonts w:asciiTheme="minorBidi" w:eastAsia="Arial" w:hAnsiTheme="minorBidi" w:cstheme="minorBidi"/>
          <w:color w:val="002060"/>
          <w:sz w:val="28"/>
          <w:szCs w:val="28"/>
          <w:rtl/>
          <w:lang w:eastAsia="en-US"/>
        </w:rPr>
        <w:t xml:space="preserve">איגוד </w:t>
      </w:r>
      <w:r w:rsidR="00393949" w:rsidRPr="00D53992">
        <w:rPr>
          <w:rFonts w:asciiTheme="minorBidi" w:eastAsia="Arial" w:hAnsiTheme="minorBidi" w:cstheme="minorBidi"/>
          <w:color w:val="002060"/>
          <w:sz w:val="28"/>
          <w:szCs w:val="28"/>
          <w:rtl/>
          <w:lang w:eastAsia="en-US"/>
        </w:rPr>
        <w:t>ללימודי טכנולוגיה</w:t>
      </w:r>
      <w:r w:rsidR="00393949" w:rsidRPr="00D53992" w:rsidDel="00F66E9D">
        <w:rPr>
          <w:rFonts w:asciiTheme="minorBidi" w:eastAsia="Arial" w:hAnsiTheme="minorBidi" w:cstheme="minorBidi"/>
          <w:color w:val="002060"/>
          <w:sz w:val="28"/>
          <w:szCs w:val="28"/>
          <w:rtl/>
          <w:lang w:eastAsia="en-US"/>
        </w:rPr>
        <w:t xml:space="preserve"> </w:t>
      </w:r>
      <w:r w:rsidR="00A535E4" w:rsidRPr="00D53992">
        <w:rPr>
          <w:rFonts w:asciiTheme="minorBidi" w:eastAsia="Arial" w:hAnsiTheme="minorBidi" w:cstheme="minorBidi"/>
          <w:color w:val="002060"/>
          <w:sz w:val="28"/>
          <w:szCs w:val="28"/>
          <w:rtl/>
          <w:lang w:eastAsia="en-US"/>
        </w:rPr>
        <w:t>מתקדמת</w:t>
      </w:r>
    </w:p>
    <w:p w:rsidR="007755FD" w:rsidRDefault="007D3E6A" w:rsidP="000037E9">
      <w:pPr>
        <w:numPr>
          <w:ilvl w:val="1"/>
          <w:numId w:val="32"/>
        </w:numPr>
        <w:spacing w:before="120"/>
        <w:ind w:left="709" w:hanging="425"/>
        <w:jc w:val="both"/>
        <w:outlineLvl w:val="1"/>
        <w:rPr>
          <w:rFonts w:ascii="Arial" w:eastAsia="Arial" w:hAnsi="Arial" w:cs="Arial"/>
          <w:sz w:val="22"/>
          <w:szCs w:val="22"/>
          <w:lang w:eastAsia="en-US"/>
        </w:rPr>
      </w:pPr>
      <w:r w:rsidRPr="007D3E6A">
        <w:rPr>
          <w:rFonts w:ascii="Arial" w:eastAsia="Arial" w:hAnsi="Arial" w:cs="Arial"/>
          <w:sz w:val="22"/>
          <w:szCs w:val="22"/>
          <w:rtl/>
          <w:lang w:eastAsia="en-US"/>
        </w:rPr>
        <w:t xml:space="preserve">אישרה הוועדה </w:t>
      </w:r>
      <w:r w:rsidR="00A535E4">
        <w:rPr>
          <w:rFonts w:ascii="Arial" w:eastAsia="Arial" w:hAnsi="Arial" w:cs="Arial" w:hint="cs"/>
          <w:sz w:val="22"/>
          <w:szCs w:val="22"/>
          <w:rtl/>
          <w:lang w:eastAsia="en-US"/>
        </w:rPr>
        <w:t xml:space="preserve">איגוד </w:t>
      </w:r>
      <w:r w:rsidR="000037E9" w:rsidRPr="00FF4D8A">
        <w:rPr>
          <w:rFonts w:ascii="Arial" w:eastAsia="Arial" w:hAnsi="Arial" w:cs="Arial" w:hint="cs"/>
          <w:sz w:val="22"/>
          <w:szCs w:val="22"/>
          <w:rtl/>
          <w:lang w:eastAsia="en-US"/>
        </w:rPr>
        <w:t>ללימודי</w:t>
      </w:r>
      <w:r w:rsidR="000037E9" w:rsidRPr="00FF4D8A">
        <w:rPr>
          <w:rFonts w:ascii="Arial" w:eastAsia="Arial" w:hAnsi="Arial" w:cs="Arial"/>
          <w:sz w:val="22"/>
          <w:szCs w:val="22"/>
          <w:rtl/>
          <w:lang w:eastAsia="en-US"/>
        </w:rPr>
        <w:t xml:space="preserve"> טכנולוגי</w:t>
      </w:r>
      <w:r w:rsidR="000037E9" w:rsidRPr="00FF4D8A">
        <w:rPr>
          <w:rFonts w:ascii="Arial" w:eastAsia="Arial" w:hAnsi="Arial" w:cs="Arial" w:hint="cs"/>
          <w:sz w:val="22"/>
          <w:szCs w:val="22"/>
          <w:rtl/>
          <w:lang w:eastAsia="en-US"/>
        </w:rPr>
        <w:t>ה</w:t>
      </w:r>
      <w:r w:rsidR="000037E9"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7D3E6A">
        <w:rPr>
          <w:rFonts w:ascii="Arial" w:eastAsia="Arial" w:hAnsi="Arial" w:cs="Arial" w:hint="cs"/>
          <w:sz w:val="22"/>
          <w:szCs w:val="22"/>
          <w:rtl/>
          <w:lang w:eastAsia="en-US"/>
        </w:rPr>
        <w:t xml:space="preserve"> ואת </w:t>
      </w:r>
      <w:r w:rsidR="003D2415">
        <w:rPr>
          <w:rFonts w:ascii="Arial" w:eastAsia="Arial" w:hAnsi="Arial" w:cs="Arial" w:hint="cs"/>
          <w:sz w:val="22"/>
          <w:szCs w:val="22"/>
          <w:rtl/>
          <w:lang w:eastAsia="en-US"/>
        </w:rPr>
        <w:t>מערך</w:t>
      </w:r>
      <w:r w:rsidR="003D2415" w:rsidRPr="007D3E6A">
        <w:rPr>
          <w:rFonts w:ascii="Arial" w:eastAsia="Arial" w:hAnsi="Arial" w:cs="Arial" w:hint="cs"/>
          <w:sz w:val="22"/>
          <w:szCs w:val="22"/>
          <w:rtl/>
          <w:lang w:eastAsia="en-US"/>
        </w:rPr>
        <w:t xml:space="preserve"> </w:t>
      </w:r>
      <w:r w:rsidRPr="007D3E6A">
        <w:rPr>
          <w:rFonts w:ascii="Arial" w:eastAsia="Arial" w:hAnsi="Arial" w:cs="Arial" w:hint="cs"/>
          <w:sz w:val="22"/>
          <w:szCs w:val="22"/>
          <w:rtl/>
          <w:lang w:eastAsia="en-US"/>
        </w:rPr>
        <w:t>ההכשרה</w:t>
      </w:r>
      <w:r w:rsidRPr="007D3E6A">
        <w:rPr>
          <w:rFonts w:ascii="Arial" w:eastAsia="Arial" w:hAnsi="Arial" w:cs="Arial"/>
          <w:sz w:val="22"/>
          <w:szCs w:val="22"/>
          <w:rtl/>
          <w:lang w:eastAsia="en-US"/>
        </w:rPr>
        <w:t xml:space="preserve">, </w:t>
      </w:r>
      <w:r w:rsidR="007755FD">
        <w:rPr>
          <w:rFonts w:ascii="Arial" w:eastAsia="Arial" w:hAnsi="Arial" w:cs="Arial" w:hint="cs"/>
          <w:sz w:val="22"/>
          <w:szCs w:val="22"/>
          <w:rtl/>
          <w:lang w:eastAsia="en-US"/>
        </w:rPr>
        <w:t>ת</w:t>
      </w:r>
      <w:r w:rsidRPr="007D3E6A">
        <w:rPr>
          <w:rFonts w:ascii="Arial" w:eastAsia="Arial" w:hAnsi="Arial" w:cs="Arial"/>
          <w:sz w:val="22"/>
          <w:szCs w:val="22"/>
          <w:rtl/>
          <w:lang w:eastAsia="en-US"/>
        </w:rPr>
        <w:t>ידרש</w:t>
      </w:r>
      <w:r w:rsidR="003D2415">
        <w:rPr>
          <w:rFonts w:ascii="Arial" w:eastAsia="Arial" w:hAnsi="Arial" w:cs="Arial" w:hint="cs"/>
          <w:sz w:val="22"/>
          <w:szCs w:val="22"/>
          <w:rtl/>
          <w:lang w:eastAsia="en-US"/>
        </w:rPr>
        <w:t>נה</w:t>
      </w:r>
      <w:r w:rsidR="007755FD">
        <w:rPr>
          <w:rFonts w:ascii="Arial" w:eastAsia="Arial" w:hAnsi="Arial" w:cs="Arial" w:hint="cs"/>
          <w:sz w:val="22"/>
          <w:szCs w:val="22"/>
          <w:rtl/>
          <w:lang w:eastAsia="en-US"/>
        </w:rPr>
        <w:t xml:space="preserve"> </w:t>
      </w:r>
      <w:r w:rsidR="003D2415">
        <w:rPr>
          <w:rFonts w:ascii="Arial" w:eastAsia="Arial" w:hAnsi="Arial" w:cs="Arial" w:hint="cs"/>
          <w:sz w:val="22"/>
          <w:szCs w:val="22"/>
          <w:rtl/>
          <w:lang w:eastAsia="en-US"/>
        </w:rPr>
        <w:t xml:space="preserve">השותפות במבקש שהגיש </w:t>
      </w:r>
      <w:r w:rsidR="007755FD">
        <w:rPr>
          <w:rFonts w:ascii="Arial" w:eastAsia="Arial" w:hAnsi="Arial" w:cs="Arial" w:hint="cs"/>
          <w:sz w:val="22"/>
          <w:szCs w:val="22"/>
          <w:rtl/>
          <w:lang w:eastAsia="en-US"/>
        </w:rPr>
        <w:t>את הבקשה להירשם כדין בישראל כתאגיד ללא כוונת רווח ולהציג את ההסכם החתום ביניהן</w:t>
      </w:r>
      <w:r w:rsidR="003D2415">
        <w:rPr>
          <w:rFonts w:ascii="Arial" w:eastAsia="Arial" w:hAnsi="Arial" w:cs="Arial" w:hint="cs"/>
          <w:sz w:val="22"/>
          <w:szCs w:val="22"/>
          <w:rtl/>
          <w:lang w:eastAsia="en-US"/>
        </w:rPr>
        <w:t>, זאת בהתאם לנהלי רשות החדשנות לעניין זה</w:t>
      </w:r>
      <w:r w:rsidR="007755FD">
        <w:rPr>
          <w:rFonts w:ascii="Arial" w:eastAsia="Arial" w:hAnsi="Arial" w:cs="Arial" w:hint="cs"/>
          <w:sz w:val="22"/>
          <w:szCs w:val="22"/>
          <w:rtl/>
          <w:lang w:eastAsia="en-US"/>
        </w:rPr>
        <w:t>.</w:t>
      </w:r>
    </w:p>
    <w:p w:rsidR="007755FD" w:rsidRPr="007755FD" w:rsidRDefault="007755FD" w:rsidP="000037E9">
      <w:pPr>
        <w:numPr>
          <w:ilvl w:val="1"/>
          <w:numId w:val="32"/>
        </w:numPr>
        <w:spacing w:before="120"/>
        <w:ind w:left="709" w:hanging="425"/>
        <w:jc w:val="both"/>
        <w:outlineLvl w:val="1"/>
        <w:rPr>
          <w:rFonts w:ascii="Arial" w:eastAsia="Arial" w:hAnsi="Arial" w:cs="Arial"/>
          <w:sz w:val="22"/>
          <w:szCs w:val="22"/>
          <w:lang w:eastAsia="en-US"/>
        </w:rPr>
      </w:pPr>
      <w:r w:rsidRPr="007755FD">
        <w:rPr>
          <w:rFonts w:ascii="Arial" w:eastAsia="Arial" w:hAnsi="Arial" w:cs="Arial"/>
          <w:sz w:val="22"/>
          <w:szCs w:val="22"/>
          <w:rtl/>
          <w:lang w:eastAsia="en-US"/>
        </w:rPr>
        <w:t>לאחר מכן יידרש ה</w:t>
      </w:r>
      <w:r w:rsidR="00A535E4">
        <w:rPr>
          <w:rFonts w:ascii="Arial" w:eastAsia="Arial" w:hAnsi="Arial" w:cs="Arial"/>
          <w:sz w:val="22"/>
          <w:szCs w:val="22"/>
          <w:rtl/>
          <w:lang w:eastAsia="en-US"/>
        </w:rPr>
        <w:t xml:space="preserve">איגוד </w:t>
      </w:r>
      <w:r w:rsidR="000037E9" w:rsidRPr="00FF4D8A">
        <w:rPr>
          <w:rFonts w:ascii="Arial" w:eastAsia="Arial" w:hAnsi="Arial" w:cs="Arial" w:hint="cs"/>
          <w:sz w:val="22"/>
          <w:szCs w:val="22"/>
          <w:rtl/>
          <w:lang w:eastAsia="en-US"/>
        </w:rPr>
        <w:t>ללימודי</w:t>
      </w:r>
      <w:r w:rsidR="000037E9" w:rsidRPr="00FF4D8A">
        <w:rPr>
          <w:rFonts w:ascii="Arial" w:eastAsia="Arial" w:hAnsi="Arial" w:cs="Arial"/>
          <w:sz w:val="22"/>
          <w:szCs w:val="22"/>
          <w:rtl/>
          <w:lang w:eastAsia="en-US"/>
        </w:rPr>
        <w:t xml:space="preserve"> טכנולוגי</w:t>
      </w:r>
      <w:r w:rsidR="000037E9" w:rsidRPr="00FF4D8A">
        <w:rPr>
          <w:rFonts w:ascii="Arial" w:eastAsia="Arial" w:hAnsi="Arial" w:cs="Arial" w:hint="cs"/>
          <w:sz w:val="22"/>
          <w:szCs w:val="22"/>
          <w:rtl/>
          <w:lang w:eastAsia="en-US"/>
        </w:rPr>
        <w:t>ה</w:t>
      </w:r>
      <w:r w:rsidR="000037E9" w:rsidDel="00F66E9D">
        <w:rPr>
          <w:rFonts w:ascii="Arial" w:eastAsia="Arial" w:hAnsi="Arial" w:cs="Arial" w:hint="cs"/>
          <w:sz w:val="22"/>
          <w:szCs w:val="22"/>
          <w:rtl/>
          <w:lang w:eastAsia="en-US"/>
        </w:rPr>
        <w:t xml:space="preserve"> </w:t>
      </w:r>
      <w:r w:rsidR="00A535E4">
        <w:rPr>
          <w:rFonts w:ascii="Arial" w:eastAsia="Arial" w:hAnsi="Arial" w:cs="Arial"/>
          <w:sz w:val="22"/>
          <w:szCs w:val="22"/>
          <w:rtl/>
          <w:lang w:eastAsia="en-US"/>
        </w:rPr>
        <w:t>מתקדמת</w:t>
      </w:r>
      <w:r w:rsidRPr="007755FD">
        <w:rPr>
          <w:rFonts w:ascii="Arial" w:eastAsia="Arial" w:hAnsi="Arial" w:cs="Arial"/>
          <w:sz w:val="22"/>
          <w:szCs w:val="22"/>
          <w:rtl/>
          <w:lang w:eastAsia="en-US"/>
        </w:rPr>
        <w:t xml:space="preserve"> לחתום על כתב התחייבות ודף תקציב בנוסח שייקבע על-ידי רשות החדשנות. </w:t>
      </w:r>
      <w:r w:rsidR="008555C1">
        <w:rPr>
          <w:rFonts w:ascii="Arial" w:eastAsia="Arial" w:hAnsi="Arial" w:cs="Arial" w:hint="cs"/>
          <w:sz w:val="22"/>
          <w:szCs w:val="22"/>
          <w:rtl/>
          <w:lang w:eastAsia="en-US"/>
        </w:rPr>
        <w:t xml:space="preserve">יובהר ויודגש, כי </w:t>
      </w:r>
      <w:r w:rsidRPr="007755FD">
        <w:rPr>
          <w:rFonts w:ascii="Arial" w:eastAsia="Arial" w:hAnsi="Arial" w:cs="Arial"/>
          <w:sz w:val="22"/>
          <w:szCs w:val="22"/>
          <w:rtl/>
          <w:lang w:eastAsia="en-US"/>
        </w:rPr>
        <w:t>האישור יכנס לתוקפו לאחר החתימה על כתב ההתחייבות ודף ה</w:t>
      </w:r>
      <w:r w:rsidR="008555C1">
        <w:rPr>
          <w:rFonts w:ascii="Arial" w:eastAsia="Arial" w:hAnsi="Arial" w:cs="Arial"/>
          <w:sz w:val="22"/>
          <w:szCs w:val="22"/>
          <w:rtl/>
          <w:lang w:eastAsia="en-US"/>
        </w:rPr>
        <w:t>תקציב כאמור והוצאת כתב אישור על</w:t>
      </w:r>
      <w:r w:rsidR="008555C1">
        <w:rPr>
          <w:rFonts w:ascii="Arial" w:eastAsia="Arial" w:hAnsi="Arial" w:cs="Arial" w:hint="cs"/>
          <w:sz w:val="22"/>
          <w:szCs w:val="22"/>
          <w:rtl/>
          <w:lang w:eastAsia="en-US"/>
        </w:rPr>
        <w:t>-</w:t>
      </w:r>
      <w:r w:rsidRPr="007755FD">
        <w:rPr>
          <w:rFonts w:ascii="Arial" w:eastAsia="Arial" w:hAnsi="Arial" w:cs="Arial"/>
          <w:sz w:val="22"/>
          <w:szCs w:val="22"/>
          <w:rtl/>
          <w:lang w:eastAsia="en-US"/>
        </w:rPr>
        <w:t>ידי רשות החדשנות</w:t>
      </w:r>
      <w:r w:rsidR="008555C1">
        <w:rPr>
          <w:rFonts w:ascii="Arial" w:eastAsia="Arial" w:hAnsi="Arial" w:cs="Arial" w:hint="cs"/>
          <w:sz w:val="22"/>
          <w:szCs w:val="22"/>
          <w:rtl/>
          <w:lang w:eastAsia="en-US"/>
        </w:rPr>
        <w:t>, אשר יכלול בין היתר את תקופת הפעילות (כמפורט להלן)</w:t>
      </w:r>
      <w:r w:rsidRPr="007755FD">
        <w:rPr>
          <w:rFonts w:ascii="Arial" w:eastAsia="Arial" w:hAnsi="Arial" w:cs="Arial"/>
          <w:sz w:val="22"/>
          <w:szCs w:val="22"/>
          <w:rtl/>
          <w:lang w:eastAsia="en-US"/>
        </w:rPr>
        <w:t>.</w:t>
      </w:r>
    </w:p>
    <w:p w:rsidR="00687B05" w:rsidRPr="00671687" w:rsidRDefault="00A51295" w:rsidP="00EA3BDD">
      <w:pPr>
        <w:numPr>
          <w:ilvl w:val="1"/>
          <w:numId w:val="32"/>
        </w:numPr>
        <w:spacing w:before="120"/>
        <w:ind w:left="709" w:hanging="425"/>
        <w:jc w:val="both"/>
        <w:outlineLvl w:val="1"/>
        <w:rPr>
          <w:rFonts w:ascii="Arial" w:eastAsia="Arial" w:hAnsi="Arial" w:cs="Arial"/>
          <w:sz w:val="22"/>
          <w:szCs w:val="22"/>
          <w:lang w:eastAsia="en-US"/>
        </w:rPr>
      </w:pPr>
      <w:r>
        <w:rPr>
          <w:rFonts w:ascii="Arial" w:eastAsia="Arial" w:hAnsi="Arial" w:cs="Arial" w:hint="cs"/>
          <w:sz w:val="22"/>
          <w:szCs w:val="22"/>
          <w:rtl/>
          <w:lang w:eastAsia="en-US"/>
        </w:rPr>
        <w:t xml:space="preserve">גובה התקציב המאושר לא יעלה על 2 מיליון </w:t>
      </w:r>
      <w:r w:rsidR="00816070">
        <w:rPr>
          <w:rFonts w:ascii="Arial" w:eastAsia="Arial" w:hAnsi="Arial" w:cs="Arial" w:hint="cs"/>
          <w:sz w:val="22"/>
          <w:szCs w:val="22"/>
          <w:rtl/>
          <w:lang w:eastAsia="en-US"/>
        </w:rPr>
        <w:t>ש"ח לשנה</w:t>
      </w:r>
      <w:r>
        <w:rPr>
          <w:rFonts w:ascii="Arial" w:eastAsia="Arial" w:hAnsi="Arial" w:cs="Arial" w:hint="cs"/>
          <w:sz w:val="22"/>
          <w:szCs w:val="22"/>
          <w:rtl/>
          <w:lang w:eastAsia="en-US"/>
        </w:rPr>
        <w:t xml:space="preserve">. היקף המענק </w:t>
      </w:r>
      <w:proofErr w:type="spellStart"/>
      <w:r>
        <w:rPr>
          <w:rFonts w:ascii="Arial" w:eastAsia="Arial" w:hAnsi="Arial" w:cs="Arial" w:hint="cs"/>
          <w:sz w:val="22"/>
          <w:szCs w:val="22"/>
          <w:rtl/>
          <w:lang w:eastAsia="en-US"/>
        </w:rPr>
        <w:t>לתכנית</w:t>
      </w:r>
      <w:proofErr w:type="spellEnd"/>
      <w:r>
        <w:rPr>
          <w:rFonts w:ascii="Arial" w:eastAsia="Arial" w:hAnsi="Arial" w:cs="Arial" w:hint="cs"/>
          <w:sz w:val="22"/>
          <w:szCs w:val="22"/>
          <w:rtl/>
          <w:lang w:eastAsia="en-US"/>
        </w:rPr>
        <w:t xml:space="preserve"> </w:t>
      </w:r>
      <w:r w:rsidRPr="00E46193">
        <w:rPr>
          <w:rFonts w:ascii="Arial" w:eastAsia="Arial" w:hAnsi="Arial" w:cs="Arial" w:hint="cs"/>
          <w:sz w:val="22"/>
          <w:szCs w:val="22"/>
          <w:rtl/>
          <w:lang w:eastAsia="en-US"/>
        </w:rPr>
        <w:t xml:space="preserve">המאושרת </w:t>
      </w:r>
      <w:r w:rsidRPr="00E46193">
        <w:rPr>
          <w:rFonts w:ascii="Arial" w:eastAsia="Arial" w:hAnsi="Arial" w:cs="Arial"/>
          <w:sz w:val="22"/>
          <w:szCs w:val="22"/>
          <w:rtl/>
          <w:lang w:eastAsia="en-US"/>
        </w:rPr>
        <w:t xml:space="preserve">(ללא </w:t>
      </w:r>
      <w:r w:rsidRPr="00E46193">
        <w:rPr>
          <w:rFonts w:ascii="Arial" w:eastAsia="Arial" w:hAnsi="Arial" w:cs="Arial" w:hint="eastAsia"/>
          <w:sz w:val="22"/>
          <w:szCs w:val="22"/>
          <w:rtl/>
          <w:lang w:eastAsia="en-US"/>
        </w:rPr>
        <w:t>מרכיב</w:t>
      </w:r>
      <w:r w:rsidRPr="00E46193">
        <w:rPr>
          <w:rFonts w:ascii="Arial" w:eastAsia="Arial" w:hAnsi="Arial" w:cs="Arial"/>
          <w:sz w:val="22"/>
          <w:szCs w:val="22"/>
          <w:rtl/>
          <w:lang w:eastAsia="en-US"/>
        </w:rPr>
        <w:t xml:space="preserve"> </w:t>
      </w:r>
      <w:r w:rsidRPr="00E46193">
        <w:rPr>
          <w:rFonts w:ascii="Arial" w:eastAsia="Arial" w:hAnsi="Arial" w:cs="Arial" w:hint="eastAsia"/>
          <w:sz w:val="22"/>
          <w:szCs w:val="22"/>
          <w:rtl/>
          <w:lang w:eastAsia="en-US"/>
        </w:rPr>
        <w:t>בניית</w:t>
      </w:r>
      <w:r w:rsidRPr="00E46193">
        <w:rPr>
          <w:rFonts w:ascii="Arial" w:eastAsia="Arial" w:hAnsi="Arial" w:cs="Arial"/>
          <w:sz w:val="22"/>
          <w:szCs w:val="22"/>
          <w:rtl/>
          <w:lang w:eastAsia="en-US"/>
        </w:rPr>
        <w:t xml:space="preserve"> </w:t>
      </w:r>
      <w:r w:rsidRPr="00671687">
        <w:rPr>
          <w:rFonts w:ascii="Arial" w:eastAsia="Arial" w:hAnsi="Arial" w:cs="Arial" w:hint="eastAsia"/>
          <w:sz w:val="22"/>
          <w:szCs w:val="22"/>
          <w:rtl/>
          <w:lang w:eastAsia="en-US"/>
        </w:rPr>
        <w:t>קהילה</w:t>
      </w:r>
      <w:r w:rsidRPr="00671687">
        <w:rPr>
          <w:rFonts w:ascii="Arial" w:eastAsia="Arial" w:hAnsi="Arial" w:cs="Arial"/>
          <w:sz w:val="22"/>
          <w:szCs w:val="22"/>
          <w:rtl/>
          <w:lang w:eastAsia="en-US"/>
        </w:rPr>
        <w:t xml:space="preserve"> </w:t>
      </w:r>
      <w:r w:rsidRPr="00671687">
        <w:rPr>
          <w:rFonts w:ascii="Arial" w:eastAsia="Arial" w:hAnsi="Arial" w:cs="Arial" w:hint="eastAsia"/>
          <w:sz w:val="22"/>
          <w:szCs w:val="22"/>
          <w:rtl/>
          <w:lang w:eastAsia="en-US"/>
        </w:rPr>
        <w:t>ושיתוף</w:t>
      </w:r>
      <w:r w:rsidRPr="00671687">
        <w:rPr>
          <w:rFonts w:ascii="Arial" w:eastAsia="Arial" w:hAnsi="Arial" w:cs="Arial"/>
          <w:sz w:val="22"/>
          <w:szCs w:val="22"/>
          <w:rtl/>
          <w:lang w:eastAsia="en-US"/>
        </w:rPr>
        <w:t xml:space="preserve"> </w:t>
      </w:r>
      <w:r w:rsidRPr="00671687">
        <w:rPr>
          <w:rFonts w:ascii="Arial" w:eastAsia="Arial" w:hAnsi="Arial" w:cs="Arial" w:hint="eastAsia"/>
          <w:sz w:val="22"/>
          <w:szCs w:val="22"/>
          <w:rtl/>
          <w:lang w:eastAsia="en-US"/>
        </w:rPr>
        <w:t>ידע</w:t>
      </w:r>
      <w:r w:rsidRPr="00671687">
        <w:rPr>
          <w:rFonts w:ascii="Arial" w:eastAsia="Arial" w:hAnsi="Arial" w:cs="Arial"/>
          <w:sz w:val="22"/>
          <w:szCs w:val="22"/>
          <w:rtl/>
          <w:lang w:eastAsia="en-US"/>
        </w:rPr>
        <w:t>)</w:t>
      </w:r>
      <w:r w:rsidRPr="00671687">
        <w:rPr>
          <w:rFonts w:ascii="Arial" w:eastAsia="Arial" w:hAnsi="Arial" w:cs="Arial" w:hint="cs"/>
          <w:sz w:val="22"/>
          <w:szCs w:val="22"/>
          <w:rtl/>
          <w:lang w:eastAsia="en-US"/>
        </w:rPr>
        <w:t xml:space="preserve"> </w:t>
      </w:r>
      <w:r w:rsidR="00D175BC" w:rsidRPr="00671687">
        <w:rPr>
          <w:rFonts w:ascii="Arial" w:eastAsia="Arial" w:hAnsi="Arial" w:cs="Arial" w:hint="cs"/>
          <w:sz w:val="22"/>
          <w:szCs w:val="22"/>
          <w:rtl/>
          <w:lang w:eastAsia="en-US"/>
        </w:rPr>
        <w:t xml:space="preserve">יהא 66% מהתקציב המאושר. </w:t>
      </w:r>
    </w:p>
    <w:p w:rsidR="00DB1657" w:rsidRDefault="007D3E6A" w:rsidP="002A66D2">
      <w:pPr>
        <w:numPr>
          <w:ilvl w:val="1"/>
          <w:numId w:val="32"/>
        </w:numPr>
        <w:spacing w:before="120"/>
        <w:ind w:left="709" w:hanging="425"/>
        <w:jc w:val="both"/>
        <w:outlineLvl w:val="1"/>
        <w:rPr>
          <w:rFonts w:ascii="Arial" w:eastAsia="Arial" w:hAnsi="Arial" w:cs="Arial"/>
          <w:sz w:val="22"/>
          <w:szCs w:val="22"/>
          <w:lang w:eastAsia="en-US"/>
        </w:rPr>
      </w:pPr>
      <w:r w:rsidRPr="007D3E6A">
        <w:rPr>
          <w:rFonts w:ascii="Arial" w:eastAsia="Arial" w:hAnsi="Arial" w:cs="Arial"/>
          <w:sz w:val="22"/>
          <w:szCs w:val="22"/>
          <w:rtl/>
          <w:lang w:eastAsia="en-US"/>
        </w:rPr>
        <w:t xml:space="preserve">עם הוצאת כתב </w:t>
      </w:r>
      <w:r w:rsidR="00200301">
        <w:rPr>
          <w:rFonts w:ascii="Arial" w:eastAsia="Arial" w:hAnsi="Arial" w:cs="Arial" w:hint="cs"/>
          <w:sz w:val="22"/>
          <w:szCs w:val="22"/>
          <w:rtl/>
          <w:lang w:eastAsia="en-US"/>
        </w:rPr>
        <w:t>ה</w:t>
      </w:r>
      <w:r w:rsidRPr="007D3E6A">
        <w:rPr>
          <w:rFonts w:ascii="Arial" w:eastAsia="Arial" w:hAnsi="Arial" w:cs="Arial"/>
          <w:sz w:val="22"/>
          <w:szCs w:val="22"/>
          <w:rtl/>
          <w:lang w:eastAsia="en-US"/>
        </w:rPr>
        <w:t>אישור, תעביר רשות החדשנות ל</w:t>
      </w:r>
      <w:r w:rsidR="00A535E4">
        <w:rPr>
          <w:rFonts w:ascii="Arial" w:eastAsia="Arial" w:hAnsi="Arial" w:cs="Arial" w:hint="cs"/>
          <w:sz w:val="22"/>
          <w:szCs w:val="22"/>
          <w:rtl/>
          <w:lang w:eastAsia="en-US"/>
        </w:rPr>
        <w:t xml:space="preserve">איגוד </w:t>
      </w:r>
      <w:r w:rsidR="002A66D2" w:rsidRPr="00FF4D8A">
        <w:rPr>
          <w:rFonts w:ascii="Arial" w:eastAsia="Arial" w:hAnsi="Arial" w:cs="Arial" w:hint="cs"/>
          <w:sz w:val="22"/>
          <w:szCs w:val="22"/>
          <w:rtl/>
          <w:lang w:eastAsia="en-US"/>
        </w:rPr>
        <w:t>ללימודי</w:t>
      </w:r>
      <w:r w:rsidR="002A66D2" w:rsidRPr="00FF4D8A">
        <w:rPr>
          <w:rFonts w:ascii="Arial" w:eastAsia="Arial" w:hAnsi="Arial" w:cs="Arial"/>
          <w:sz w:val="22"/>
          <w:szCs w:val="22"/>
          <w:rtl/>
          <w:lang w:eastAsia="en-US"/>
        </w:rPr>
        <w:t xml:space="preserve"> טכנולוגי</w:t>
      </w:r>
      <w:r w:rsidR="002A66D2" w:rsidRPr="00FF4D8A">
        <w:rPr>
          <w:rFonts w:ascii="Arial" w:eastAsia="Arial" w:hAnsi="Arial" w:cs="Arial" w:hint="cs"/>
          <w:sz w:val="22"/>
          <w:szCs w:val="22"/>
          <w:rtl/>
          <w:lang w:eastAsia="en-US"/>
        </w:rPr>
        <w:t>ה</w:t>
      </w:r>
      <w:r w:rsidR="002A66D2"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7D3E6A">
        <w:rPr>
          <w:rFonts w:ascii="Arial" w:eastAsia="Arial" w:hAnsi="Arial" w:cs="Arial" w:hint="cs"/>
          <w:sz w:val="22"/>
          <w:szCs w:val="22"/>
          <w:rtl/>
          <w:lang w:eastAsia="en-US"/>
        </w:rPr>
        <w:t xml:space="preserve"> </w:t>
      </w:r>
      <w:r w:rsidRPr="007D3E6A">
        <w:rPr>
          <w:rFonts w:ascii="Arial" w:eastAsia="Arial" w:hAnsi="Arial" w:cs="Arial"/>
          <w:sz w:val="22"/>
          <w:szCs w:val="22"/>
          <w:rtl/>
          <w:lang w:eastAsia="en-US"/>
        </w:rPr>
        <w:t>מקדמה</w:t>
      </w:r>
      <w:r w:rsidR="004C6F34">
        <w:rPr>
          <w:rFonts w:ascii="Arial" w:eastAsia="Arial" w:hAnsi="Arial" w:cs="Arial" w:hint="cs"/>
          <w:sz w:val="22"/>
          <w:szCs w:val="22"/>
          <w:rtl/>
          <w:lang w:eastAsia="en-US"/>
        </w:rPr>
        <w:t xml:space="preserve"> (מתוך המענק)</w:t>
      </w:r>
      <w:r w:rsidRPr="007D3E6A">
        <w:rPr>
          <w:rFonts w:ascii="Arial" w:eastAsia="Arial" w:hAnsi="Arial" w:cs="Arial"/>
          <w:sz w:val="22"/>
          <w:szCs w:val="22"/>
          <w:rtl/>
          <w:lang w:eastAsia="en-US"/>
        </w:rPr>
        <w:t>, בהתאם לנהלי מסלול ההטבה</w:t>
      </w:r>
      <w:r w:rsidRPr="007D3E6A">
        <w:rPr>
          <w:rFonts w:ascii="Arial" w:eastAsia="Arial" w:hAnsi="Arial" w:cs="Arial" w:hint="cs"/>
          <w:sz w:val="22"/>
          <w:szCs w:val="22"/>
          <w:rtl/>
          <w:lang w:eastAsia="en-US"/>
        </w:rPr>
        <w:t xml:space="preserve">. </w:t>
      </w:r>
    </w:p>
    <w:p w:rsidR="007D3E6A" w:rsidRDefault="00DB1657" w:rsidP="002A66D2">
      <w:pPr>
        <w:numPr>
          <w:ilvl w:val="1"/>
          <w:numId w:val="32"/>
        </w:numPr>
        <w:spacing w:before="120"/>
        <w:ind w:left="709" w:hanging="425"/>
        <w:jc w:val="both"/>
        <w:outlineLvl w:val="1"/>
        <w:rPr>
          <w:rFonts w:ascii="Arial" w:eastAsia="Arial" w:hAnsi="Arial" w:cs="Arial"/>
          <w:sz w:val="22"/>
          <w:szCs w:val="22"/>
          <w:lang w:eastAsia="en-US"/>
        </w:rPr>
      </w:pPr>
      <w:r>
        <w:rPr>
          <w:rFonts w:ascii="Arial" w:eastAsia="Arial" w:hAnsi="Arial" w:cs="Arial" w:hint="cs"/>
          <w:sz w:val="22"/>
          <w:szCs w:val="22"/>
          <w:rtl/>
          <w:lang w:eastAsia="en-US"/>
        </w:rPr>
        <w:t>יתרת המענק</w:t>
      </w:r>
      <w:r w:rsidRPr="00DB1657">
        <w:rPr>
          <w:rFonts w:ascii="Arial" w:eastAsia="Arial" w:hAnsi="Arial" w:cs="Arial" w:hint="cs"/>
          <w:sz w:val="22"/>
          <w:szCs w:val="22"/>
          <w:rtl/>
          <w:lang w:eastAsia="en-US"/>
        </w:rPr>
        <w:t xml:space="preserve"> </w:t>
      </w:r>
      <w:r w:rsidRPr="007D3E6A">
        <w:rPr>
          <w:rFonts w:ascii="Arial" w:eastAsia="Arial" w:hAnsi="Arial" w:cs="Arial" w:hint="cs"/>
          <w:sz w:val="22"/>
          <w:szCs w:val="22"/>
          <w:rtl/>
          <w:lang w:eastAsia="en-US"/>
        </w:rPr>
        <w:t>תועבר</w:t>
      </w:r>
      <w:r w:rsidR="004C6F34">
        <w:rPr>
          <w:rFonts w:ascii="Arial" w:eastAsia="Arial" w:hAnsi="Arial" w:cs="Arial" w:hint="cs"/>
          <w:sz w:val="22"/>
          <w:szCs w:val="22"/>
          <w:rtl/>
          <w:lang w:eastAsia="en-US"/>
        </w:rPr>
        <w:t xml:space="preserve"> ל</w:t>
      </w:r>
      <w:r w:rsidR="00A535E4">
        <w:rPr>
          <w:rFonts w:ascii="Arial" w:eastAsia="Arial" w:hAnsi="Arial" w:cs="Arial" w:hint="cs"/>
          <w:sz w:val="22"/>
          <w:szCs w:val="22"/>
          <w:rtl/>
          <w:lang w:eastAsia="en-US"/>
        </w:rPr>
        <w:t xml:space="preserve">איגוד </w:t>
      </w:r>
      <w:r w:rsidR="002A66D2" w:rsidRPr="00FF4D8A">
        <w:rPr>
          <w:rFonts w:ascii="Arial" w:eastAsia="Arial" w:hAnsi="Arial" w:cs="Arial" w:hint="cs"/>
          <w:sz w:val="22"/>
          <w:szCs w:val="22"/>
          <w:rtl/>
          <w:lang w:eastAsia="en-US"/>
        </w:rPr>
        <w:t>ללימודי</w:t>
      </w:r>
      <w:r w:rsidR="002A66D2" w:rsidRPr="00FF4D8A">
        <w:rPr>
          <w:rFonts w:ascii="Arial" w:eastAsia="Arial" w:hAnsi="Arial" w:cs="Arial"/>
          <w:sz w:val="22"/>
          <w:szCs w:val="22"/>
          <w:rtl/>
          <w:lang w:eastAsia="en-US"/>
        </w:rPr>
        <w:t xml:space="preserve"> טכנולוגי</w:t>
      </w:r>
      <w:r w:rsidR="002A66D2" w:rsidRPr="00FF4D8A">
        <w:rPr>
          <w:rFonts w:ascii="Arial" w:eastAsia="Arial" w:hAnsi="Arial" w:cs="Arial" w:hint="cs"/>
          <w:sz w:val="22"/>
          <w:szCs w:val="22"/>
          <w:rtl/>
          <w:lang w:eastAsia="en-US"/>
        </w:rPr>
        <w:t>ה</w:t>
      </w:r>
      <w:r w:rsidR="002A66D2"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7D3E6A">
        <w:rPr>
          <w:rFonts w:ascii="Arial" w:eastAsia="Arial" w:hAnsi="Arial" w:cs="Arial" w:hint="cs"/>
          <w:sz w:val="22"/>
          <w:szCs w:val="22"/>
          <w:rtl/>
          <w:lang w:eastAsia="en-US"/>
        </w:rPr>
        <w:t xml:space="preserve"> </w:t>
      </w:r>
      <w:r w:rsidR="00AA23CF">
        <w:rPr>
          <w:rFonts w:ascii="Arial" w:eastAsia="Arial" w:hAnsi="Arial" w:cs="Arial" w:hint="cs"/>
          <w:sz w:val="22"/>
          <w:szCs w:val="22"/>
          <w:rtl/>
          <w:lang w:eastAsia="en-US"/>
        </w:rPr>
        <w:t>לאחר</w:t>
      </w:r>
      <w:r w:rsidRPr="007D3E6A">
        <w:rPr>
          <w:rFonts w:ascii="Arial" w:eastAsia="Arial" w:hAnsi="Arial" w:cs="Arial" w:hint="cs"/>
          <w:sz w:val="22"/>
          <w:szCs w:val="22"/>
          <w:rtl/>
          <w:lang w:eastAsia="en-US"/>
        </w:rPr>
        <w:t xml:space="preserve"> ביצוע בפועל של </w:t>
      </w:r>
      <w:proofErr w:type="spellStart"/>
      <w:r w:rsidR="004C6F34">
        <w:rPr>
          <w:rFonts w:ascii="Arial" w:eastAsia="Arial" w:hAnsi="Arial" w:cs="Arial" w:hint="cs"/>
          <w:sz w:val="22"/>
          <w:szCs w:val="22"/>
          <w:rtl/>
          <w:lang w:eastAsia="en-US"/>
        </w:rPr>
        <w:t>ה</w:t>
      </w:r>
      <w:r w:rsidRPr="007D3E6A">
        <w:rPr>
          <w:rFonts w:ascii="Arial" w:eastAsia="Arial" w:hAnsi="Arial" w:cs="Arial" w:hint="cs"/>
          <w:sz w:val="22"/>
          <w:szCs w:val="22"/>
          <w:rtl/>
          <w:lang w:eastAsia="en-US"/>
        </w:rPr>
        <w:t>תכנית</w:t>
      </w:r>
      <w:proofErr w:type="spellEnd"/>
      <w:r w:rsidRPr="007D3E6A">
        <w:rPr>
          <w:rFonts w:ascii="Arial" w:eastAsia="Arial" w:hAnsi="Arial" w:cs="Arial" w:hint="cs"/>
          <w:sz w:val="22"/>
          <w:szCs w:val="22"/>
          <w:rtl/>
          <w:lang w:eastAsia="en-US"/>
        </w:rPr>
        <w:t xml:space="preserve"> </w:t>
      </w:r>
      <w:r w:rsidR="004C6F34">
        <w:rPr>
          <w:rFonts w:ascii="Arial" w:eastAsia="Arial" w:hAnsi="Arial" w:cs="Arial" w:hint="cs"/>
          <w:sz w:val="22"/>
          <w:szCs w:val="22"/>
          <w:rtl/>
          <w:lang w:eastAsia="en-US"/>
        </w:rPr>
        <w:t>המאושרת</w:t>
      </w:r>
      <w:r w:rsidRPr="007D3E6A">
        <w:rPr>
          <w:rFonts w:ascii="Arial" w:eastAsia="Arial" w:hAnsi="Arial" w:cs="Arial" w:hint="cs"/>
          <w:sz w:val="22"/>
          <w:szCs w:val="22"/>
          <w:rtl/>
          <w:lang w:eastAsia="en-US"/>
        </w:rPr>
        <w:t xml:space="preserve">, </w:t>
      </w:r>
      <w:r w:rsidR="00AA23CF">
        <w:rPr>
          <w:rFonts w:ascii="Arial" w:eastAsia="Arial" w:hAnsi="Arial" w:cs="Arial" w:hint="cs"/>
          <w:sz w:val="22"/>
          <w:szCs w:val="22"/>
          <w:rtl/>
          <w:lang w:eastAsia="en-US"/>
        </w:rPr>
        <w:t xml:space="preserve">ובהתאם לנהלי מסלול ההטבה. </w:t>
      </w:r>
    </w:p>
    <w:p w:rsidR="00D175BC" w:rsidRPr="00EA3BDD" w:rsidRDefault="00A535E4" w:rsidP="008D104F">
      <w:pPr>
        <w:numPr>
          <w:ilvl w:val="1"/>
          <w:numId w:val="32"/>
        </w:numPr>
        <w:spacing w:before="120"/>
        <w:ind w:left="709" w:hanging="425"/>
        <w:jc w:val="both"/>
        <w:outlineLvl w:val="1"/>
        <w:rPr>
          <w:rFonts w:ascii="Arial" w:eastAsia="Arial" w:hAnsi="Arial" w:cs="Arial"/>
          <w:sz w:val="22"/>
          <w:szCs w:val="22"/>
          <w:lang w:eastAsia="en-US"/>
        </w:rPr>
      </w:pPr>
      <w:r>
        <w:rPr>
          <w:rFonts w:ascii="Arial" w:eastAsia="Arial" w:hAnsi="Arial" w:cs="Arial" w:hint="cs"/>
          <w:sz w:val="22"/>
          <w:szCs w:val="22"/>
          <w:rtl/>
          <w:lang w:eastAsia="en-US"/>
        </w:rPr>
        <w:t xml:space="preserve">איגוד </w:t>
      </w:r>
      <w:r w:rsidR="00347AD1" w:rsidRPr="00FF4D8A">
        <w:rPr>
          <w:rFonts w:ascii="Arial" w:eastAsia="Arial" w:hAnsi="Arial" w:cs="Arial" w:hint="cs"/>
          <w:sz w:val="22"/>
          <w:szCs w:val="22"/>
          <w:rtl/>
          <w:lang w:eastAsia="en-US"/>
        </w:rPr>
        <w:t>ללימודי</w:t>
      </w:r>
      <w:r w:rsidR="00347AD1" w:rsidRPr="00FF4D8A">
        <w:rPr>
          <w:rFonts w:ascii="Arial" w:eastAsia="Arial" w:hAnsi="Arial" w:cs="Arial"/>
          <w:sz w:val="22"/>
          <w:szCs w:val="22"/>
          <w:rtl/>
          <w:lang w:eastAsia="en-US"/>
        </w:rPr>
        <w:t xml:space="preserve"> טכנולוגי</w:t>
      </w:r>
      <w:r w:rsidR="00347AD1" w:rsidRPr="00FF4D8A">
        <w:rPr>
          <w:rFonts w:ascii="Arial" w:eastAsia="Arial" w:hAnsi="Arial" w:cs="Arial" w:hint="cs"/>
          <w:sz w:val="22"/>
          <w:szCs w:val="22"/>
          <w:rtl/>
          <w:lang w:eastAsia="en-US"/>
        </w:rPr>
        <w:t>ה</w:t>
      </w:r>
      <w:r w:rsidR="00347AD1" w:rsidDel="00F66E9D">
        <w:rPr>
          <w:rFonts w:ascii="Arial" w:eastAsia="Arial" w:hAnsi="Arial" w:cs="Arial" w:hint="cs"/>
          <w:sz w:val="22"/>
          <w:szCs w:val="22"/>
          <w:rtl/>
          <w:lang w:eastAsia="en-US"/>
        </w:rPr>
        <w:t xml:space="preserve"> </w:t>
      </w:r>
      <w:r>
        <w:rPr>
          <w:rFonts w:ascii="Arial" w:eastAsia="Arial" w:hAnsi="Arial" w:cs="Arial" w:hint="cs"/>
          <w:sz w:val="22"/>
          <w:szCs w:val="22"/>
          <w:rtl/>
          <w:lang w:eastAsia="en-US"/>
        </w:rPr>
        <w:t>מתקדמת</w:t>
      </w:r>
      <w:r w:rsidR="00E46193">
        <w:rPr>
          <w:rFonts w:ascii="Arial" w:eastAsia="Arial" w:hAnsi="Arial" w:cs="Arial" w:hint="cs"/>
          <w:sz w:val="22"/>
          <w:szCs w:val="22"/>
          <w:rtl/>
          <w:lang w:eastAsia="en-US"/>
        </w:rPr>
        <w:t xml:space="preserve"> </w:t>
      </w:r>
      <w:r w:rsidR="00E46193" w:rsidRPr="00EA3BDD">
        <w:rPr>
          <w:rFonts w:ascii="Arial" w:eastAsia="Arial" w:hAnsi="Arial" w:cs="Arial" w:hint="cs"/>
          <w:sz w:val="22"/>
          <w:szCs w:val="22"/>
          <w:rtl/>
          <w:lang w:eastAsia="en-US"/>
        </w:rPr>
        <w:t xml:space="preserve">יהא רשאי להגדיר כללי הצטרפות ואת התמורה עבור ההכשרה </w:t>
      </w:r>
      <w:r w:rsidR="00E46193">
        <w:rPr>
          <w:rFonts w:ascii="Arial" w:eastAsia="Arial" w:hAnsi="Arial" w:cs="Arial" w:hint="cs"/>
          <w:sz w:val="22"/>
          <w:szCs w:val="22"/>
          <w:rtl/>
          <w:lang w:eastAsia="en-US"/>
        </w:rPr>
        <w:t xml:space="preserve">המשותפת גם </w:t>
      </w:r>
      <w:r w:rsidR="00E46193" w:rsidRPr="00EA3BDD">
        <w:rPr>
          <w:rFonts w:ascii="Arial" w:eastAsia="Arial" w:hAnsi="Arial" w:cs="Arial" w:hint="cs"/>
          <w:sz w:val="22"/>
          <w:szCs w:val="22"/>
          <w:rtl/>
          <w:lang w:eastAsia="en-US"/>
        </w:rPr>
        <w:t>ל</w:t>
      </w:r>
      <w:r w:rsidR="00E46193">
        <w:rPr>
          <w:rFonts w:ascii="Arial" w:eastAsia="Arial" w:hAnsi="Arial" w:cs="Arial" w:hint="cs"/>
          <w:sz w:val="22"/>
          <w:szCs w:val="22"/>
          <w:rtl/>
          <w:lang w:eastAsia="en-US"/>
        </w:rPr>
        <w:t>גורמים</w:t>
      </w:r>
      <w:r w:rsidR="00E46193" w:rsidRPr="00EA3BDD">
        <w:rPr>
          <w:rFonts w:ascii="Arial" w:eastAsia="Arial" w:hAnsi="Arial" w:cs="Arial" w:hint="cs"/>
          <w:sz w:val="22"/>
          <w:szCs w:val="22"/>
          <w:rtl/>
          <w:lang w:eastAsia="en-US"/>
        </w:rPr>
        <w:t xml:space="preserve"> שאינם מועסקים על ידי חברות </w:t>
      </w:r>
      <w:r w:rsidR="00E46193">
        <w:rPr>
          <w:rFonts w:ascii="Arial" w:eastAsia="Arial" w:hAnsi="Arial" w:cs="Arial" w:hint="cs"/>
          <w:sz w:val="22"/>
          <w:szCs w:val="22"/>
          <w:rtl/>
          <w:lang w:eastAsia="en-US"/>
        </w:rPr>
        <w:t>ה</w:t>
      </w:r>
      <w:r w:rsidR="00E46193" w:rsidRPr="00EA3BDD">
        <w:rPr>
          <w:rFonts w:ascii="Arial" w:eastAsia="Arial" w:hAnsi="Arial" w:cs="Arial" w:hint="cs"/>
          <w:sz w:val="22"/>
          <w:szCs w:val="22"/>
          <w:rtl/>
          <w:lang w:eastAsia="en-US"/>
        </w:rPr>
        <w:t>הייטק</w:t>
      </w:r>
      <w:r w:rsidR="00E46193">
        <w:rPr>
          <w:rFonts w:ascii="Arial" w:eastAsia="Arial" w:hAnsi="Arial" w:cs="Arial" w:hint="cs"/>
          <w:sz w:val="22"/>
          <w:szCs w:val="22"/>
          <w:rtl/>
          <w:lang w:eastAsia="en-US"/>
        </w:rPr>
        <w:t xml:space="preserve"> החברות בו באישור מראש של ועדת המחקר</w:t>
      </w:r>
      <w:r w:rsidR="00EA3BDD">
        <w:rPr>
          <w:rFonts w:ascii="Arial" w:eastAsia="Arial" w:hAnsi="Arial" w:cs="Arial" w:hint="cs"/>
          <w:sz w:val="22"/>
          <w:szCs w:val="22"/>
          <w:rtl/>
          <w:lang w:eastAsia="en-US"/>
        </w:rPr>
        <w:t>.</w:t>
      </w:r>
    </w:p>
    <w:p w:rsidR="007D3E6A" w:rsidRPr="00D53992" w:rsidRDefault="007D3E6A" w:rsidP="00AC1F28">
      <w:pPr>
        <w:pStyle w:val="2"/>
        <w:numPr>
          <w:ilvl w:val="0"/>
          <w:numId w:val="32"/>
        </w:numPr>
        <w:rPr>
          <w:rFonts w:asciiTheme="minorBidi" w:eastAsia="Arial" w:hAnsiTheme="minorBidi" w:cstheme="minorBidi"/>
          <w:color w:val="002060"/>
          <w:sz w:val="28"/>
          <w:szCs w:val="28"/>
          <w:lang w:eastAsia="en-US"/>
        </w:rPr>
      </w:pPr>
      <w:r w:rsidRPr="00D53992">
        <w:rPr>
          <w:rFonts w:asciiTheme="minorBidi" w:eastAsia="Arial" w:hAnsiTheme="minorBidi" w:cstheme="minorBidi"/>
          <w:color w:val="002060"/>
          <w:sz w:val="28"/>
          <w:szCs w:val="28"/>
          <w:rtl/>
          <w:lang w:eastAsia="en-US"/>
        </w:rPr>
        <w:t xml:space="preserve">תקופת </w:t>
      </w:r>
      <w:r w:rsidR="00E2764F" w:rsidRPr="00D53992">
        <w:rPr>
          <w:rFonts w:asciiTheme="minorBidi" w:eastAsia="Arial" w:hAnsiTheme="minorBidi" w:cstheme="minorBidi"/>
          <w:color w:val="002060"/>
          <w:sz w:val="28"/>
          <w:szCs w:val="28"/>
          <w:rtl/>
          <w:lang w:eastAsia="en-US"/>
        </w:rPr>
        <w:t>ה</w:t>
      </w:r>
      <w:r w:rsidRPr="00D53992">
        <w:rPr>
          <w:rFonts w:asciiTheme="minorBidi" w:eastAsia="Arial" w:hAnsiTheme="minorBidi" w:cstheme="minorBidi"/>
          <w:color w:val="002060"/>
          <w:sz w:val="28"/>
          <w:szCs w:val="28"/>
          <w:rtl/>
          <w:lang w:eastAsia="en-US"/>
        </w:rPr>
        <w:t xml:space="preserve">פעילות </w:t>
      </w:r>
    </w:p>
    <w:p w:rsidR="00691338" w:rsidRDefault="00691338" w:rsidP="00EA3BDD">
      <w:pPr>
        <w:numPr>
          <w:ilvl w:val="1"/>
          <w:numId w:val="32"/>
        </w:numPr>
        <w:spacing w:before="120"/>
        <w:ind w:left="709" w:hanging="425"/>
        <w:jc w:val="both"/>
        <w:outlineLvl w:val="1"/>
        <w:rPr>
          <w:rFonts w:ascii="Arial" w:eastAsia="Arial" w:hAnsi="Arial" w:cs="Arial"/>
          <w:sz w:val="22"/>
          <w:szCs w:val="22"/>
          <w:lang w:eastAsia="en-US"/>
        </w:rPr>
      </w:pPr>
      <w:r>
        <w:rPr>
          <w:rFonts w:ascii="Arial" w:eastAsia="Arial" w:hAnsi="Arial" w:cs="Arial" w:hint="cs"/>
          <w:sz w:val="22"/>
          <w:szCs w:val="22"/>
          <w:rtl/>
          <w:lang w:eastAsia="en-US"/>
        </w:rPr>
        <w:t>תכני</w:t>
      </w:r>
      <w:r w:rsidR="007D3E6A" w:rsidRPr="007D3E6A">
        <w:rPr>
          <w:rFonts w:ascii="Arial" w:eastAsia="Arial" w:hAnsi="Arial" w:cs="Arial" w:hint="cs"/>
          <w:sz w:val="22"/>
          <w:szCs w:val="22"/>
          <w:rtl/>
          <w:lang w:eastAsia="en-US"/>
        </w:rPr>
        <w:t xml:space="preserve">ת </w:t>
      </w:r>
      <w:r>
        <w:rPr>
          <w:rFonts w:ascii="Arial" w:eastAsia="Arial" w:hAnsi="Arial" w:cs="Arial" w:hint="cs"/>
          <w:sz w:val="22"/>
          <w:szCs w:val="22"/>
          <w:rtl/>
          <w:lang w:eastAsia="en-US"/>
        </w:rPr>
        <w:t xml:space="preserve">מאושרת תהא לתקופת פעילות של שלוש שנים, עם אפשרות להארכה של עד שלוש שנים נוספות, זאת בכפוף להארכת תחולת מסלול ההטבה. </w:t>
      </w:r>
    </w:p>
    <w:p w:rsidR="007D3E6A" w:rsidRPr="007D3E6A" w:rsidRDefault="00691338" w:rsidP="00EA3BDD">
      <w:pPr>
        <w:numPr>
          <w:ilvl w:val="1"/>
          <w:numId w:val="32"/>
        </w:numPr>
        <w:spacing w:before="120"/>
        <w:ind w:left="709" w:hanging="425"/>
        <w:jc w:val="both"/>
        <w:outlineLvl w:val="1"/>
        <w:rPr>
          <w:rFonts w:ascii="Arial" w:eastAsia="Arial" w:hAnsi="Arial" w:cs="Arial"/>
          <w:sz w:val="22"/>
          <w:szCs w:val="22"/>
          <w:rtl/>
          <w:lang w:eastAsia="en-US"/>
        </w:rPr>
      </w:pPr>
      <w:r>
        <w:rPr>
          <w:rFonts w:ascii="Arial" w:eastAsia="Arial" w:hAnsi="Arial" w:cs="Arial" w:hint="cs"/>
          <w:sz w:val="22"/>
          <w:szCs w:val="22"/>
          <w:rtl/>
          <w:lang w:eastAsia="en-US"/>
        </w:rPr>
        <w:t xml:space="preserve">יש להגיש את הבקשה להארכת תקופת הפעילות </w:t>
      </w:r>
      <w:r w:rsidR="007D3E6A" w:rsidRPr="007D3E6A">
        <w:rPr>
          <w:rFonts w:ascii="Arial" w:eastAsia="Arial" w:hAnsi="Arial" w:cs="Arial" w:hint="cs"/>
          <w:sz w:val="22"/>
          <w:szCs w:val="22"/>
          <w:rtl/>
          <w:lang w:eastAsia="en-US"/>
        </w:rPr>
        <w:t>במחצית הראשונה של שנת ההפעלה השלישית והיא ת</w:t>
      </w:r>
      <w:r w:rsidR="00C43DD6">
        <w:rPr>
          <w:rFonts w:ascii="Arial" w:eastAsia="Arial" w:hAnsi="Arial" w:cs="Arial" w:hint="cs"/>
          <w:sz w:val="22"/>
          <w:szCs w:val="22"/>
          <w:rtl/>
          <w:lang w:eastAsia="en-US"/>
        </w:rPr>
        <w:t>יבחן על-ידי הוועדה, כפי שיוגדר בנהלי מסלול ההטבה</w:t>
      </w:r>
      <w:r>
        <w:rPr>
          <w:rFonts w:ascii="Arial" w:eastAsia="Arial" w:hAnsi="Arial" w:cs="Arial" w:hint="cs"/>
          <w:sz w:val="22"/>
          <w:szCs w:val="22"/>
          <w:rtl/>
          <w:lang w:eastAsia="en-US"/>
        </w:rPr>
        <w:t>.</w:t>
      </w:r>
    </w:p>
    <w:p w:rsidR="007D3E6A" w:rsidRPr="00D53992" w:rsidRDefault="007D3E6A" w:rsidP="00AC1F28">
      <w:pPr>
        <w:pStyle w:val="2"/>
        <w:numPr>
          <w:ilvl w:val="0"/>
          <w:numId w:val="32"/>
        </w:numPr>
        <w:rPr>
          <w:rFonts w:asciiTheme="minorBidi" w:eastAsia="Arial" w:hAnsiTheme="minorBidi" w:cstheme="minorBidi"/>
          <w:color w:val="002060"/>
          <w:sz w:val="28"/>
          <w:szCs w:val="28"/>
          <w:lang w:eastAsia="en-US"/>
        </w:rPr>
      </w:pPr>
      <w:r w:rsidRPr="00D53992">
        <w:rPr>
          <w:rFonts w:asciiTheme="minorBidi" w:eastAsia="Arial" w:hAnsiTheme="minorBidi" w:cstheme="minorBidi"/>
          <w:color w:val="002060"/>
          <w:sz w:val="28"/>
          <w:szCs w:val="28"/>
          <w:rtl/>
          <w:lang w:eastAsia="en-US"/>
        </w:rPr>
        <w:t xml:space="preserve">פיקוח ובקרה </w:t>
      </w:r>
    </w:p>
    <w:p w:rsidR="007D3E6A" w:rsidRPr="007D3E6A" w:rsidRDefault="007D3E6A" w:rsidP="00BF7AF6">
      <w:pPr>
        <w:spacing w:before="240"/>
        <w:jc w:val="both"/>
        <w:outlineLvl w:val="1"/>
        <w:rPr>
          <w:rFonts w:ascii="Arial" w:eastAsia="Arial" w:hAnsi="Arial" w:cs="Arial"/>
          <w:b/>
          <w:bCs/>
          <w:color w:val="16325C"/>
          <w:sz w:val="28"/>
          <w:szCs w:val="28"/>
          <w:lang w:eastAsia="en-US"/>
        </w:rPr>
      </w:pPr>
      <w:r w:rsidRPr="007D3E6A">
        <w:rPr>
          <w:rFonts w:ascii="Arial" w:eastAsia="Arial" w:hAnsi="Arial" w:cs="Arial" w:hint="cs"/>
          <w:sz w:val="22"/>
          <w:szCs w:val="22"/>
          <w:rtl/>
          <w:lang w:eastAsia="en-US"/>
        </w:rPr>
        <w:t>ה</w:t>
      </w:r>
      <w:r w:rsidR="00A535E4">
        <w:rPr>
          <w:rFonts w:ascii="Arial" w:eastAsia="Arial" w:hAnsi="Arial" w:cs="Arial" w:hint="cs"/>
          <w:sz w:val="22"/>
          <w:szCs w:val="22"/>
          <w:rtl/>
          <w:lang w:eastAsia="en-US"/>
        </w:rPr>
        <w:t xml:space="preserve">איגוד </w:t>
      </w:r>
      <w:r w:rsidR="00BF7AF6" w:rsidRPr="00FF4D8A">
        <w:rPr>
          <w:rFonts w:ascii="Arial" w:eastAsia="Arial" w:hAnsi="Arial" w:cs="Arial" w:hint="cs"/>
          <w:sz w:val="22"/>
          <w:szCs w:val="22"/>
          <w:rtl/>
          <w:lang w:eastAsia="en-US"/>
        </w:rPr>
        <w:t>ללימודי</w:t>
      </w:r>
      <w:r w:rsidR="00BF7AF6" w:rsidRPr="00FF4D8A">
        <w:rPr>
          <w:rFonts w:ascii="Arial" w:eastAsia="Arial" w:hAnsi="Arial" w:cs="Arial"/>
          <w:sz w:val="22"/>
          <w:szCs w:val="22"/>
          <w:rtl/>
          <w:lang w:eastAsia="en-US"/>
        </w:rPr>
        <w:t xml:space="preserve"> טכנולוגי</w:t>
      </w:r>
      <w:r w:rsidR="00BF7AF6" w:rsidRPr="00FF4D8A">
        <w:rPr>
          <w:rFonts w:ascii="Arial" w:eastAsia="Arial" w:hAnsi="Arial" w:cs="Arial" w:hint="cs"/>
          <w:sz w:val="22"/>
          <w:szCs w:val="22"/>
          <w:rtl/>
          <w:lang w:eastAsia="en-US"/>
        </w:rPr>
        <w:t>ה</w:t>
      </w:r>
      <w:r w:rsidR="00BF7AF6"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7D3E6A">
        <w:rPr>
          <w:rFonts w:ascii="Arial" w:eastAsia="Arial" w:hAnsi="Arial" w:cs="Arial"/>
          <w:sz w:val="22"/>
          <w:szCs w:val="22"/>
          <w:rtl/>
          <w:lang w:eastAsia="en-US"/>
        </w:rPr>
        <w:t xml:space="preserve"> מתחייב בכל עת לאפשר לרשות החדשנות, או למי מטעמה </w:t>
      </w:r>
      <w:r w:rsidRPr="007D3E6A">
        <w:rPr>
          <w:rFonts w:ascii="Arial" w:eastAsia="Arial" w:hAnsi="Arial" w:cs="Arial" w:hint="cs"/>
          <w:sz w:val="22"/>
          <w:szCs w:val="22"/>
          <w:rtl/>
          <w:lang w:eastAsia="en-US"/>
        </w:rPr>
        <w:t>(</w:t>
      </w:r>
      <w:r w:rsidRPr="007D3E6A">
        <w:rPr>
          <w:rFonts w:ascii="Arial" w:eastAsia="Arial" w:hAnsi="Arial" w:cs="Arial"/>
          <w:sz w:val="22"/>
          <w:szCs w:val="22"/>
          <w:rtl/>
          <w:lang w:eastAsia="en-US"/>
        </w:rPr>
        <w:t>לרבות גורמים חיצוניים</w:t>
      </w:r>
      <w:r w:rsidRPr="007D3E6A">
        <w:rPr>
          <w:rFonts w:ascii="Arial" w:eastAsia="Arial" w:hAnsi="Arial" w:cs="Arial" w:hint="cs"/>
          <w:sz w:val="22"/>
          <w:szCs w:val="22"/>
          <w:rtl/>
          <w:lang w:eastAsia="en-US"/>
        </w:rPr>
        <w:t>)</w:t>
      </w:r>
      <w:r w:rsidRPr="007D3E6A">
        <w:rPr>
          <w:rFonts w:ascii="Arial" w:eastAsia="Arial" w:hAnsi="Arial" w:cs="Arial"/>
          <w:sz w:val="22"/>
          <w:szCs w:val="22"/>
          <w:rtl/>
          <w:lang w:eastAsia="en-US"/>
        </w:rPr>
        <w:t>, לבקר את פעולותי</w:t>
      </w:r>
      <w:r w:rsidRPr="007D3E6A">
        <w:rPr>
          <w:rFonts w:ascii="Arial" w:eastAsia="Arial" w:hAnsi="Arial" w:cs="Arial" w:hint="cs"/>
          <w:sz w:val="22"/>
          <w:szCs w:val="22"/>
          <w:rtl/>
          <w:lang w:eastAsia="en-US"/>
        </w:rPr>
        <w:t>ו</w:t>
      </w:r>
      <w:r w:rsidRPr="007D3E6A">
        <w:rPr>
          <w:rFonts w:ascii="Arial" w:eastAsia="Arial" w:hAnsi="Arial" w:cs="Arial"/>
          <w:sz w:val="22"/>
          <w:szCs w:val="22"/>
          <w:rtl/>
          <w:lang w:eastAsia="en-US"/>
        </w:rPr>
        <w:t>, במועדים ובתנאים שיקבעו על ידם ולפעול על פי הנחיות רשות החדשנות כפי שייקבעו מעת לעת</w:t>
      </w:r>
      <w:r w:rsidR="00C43DD6" w:rsidRPr="00C43DD6">
        <w:rPr>
          <w:rFonts w:ascii="Arial" w:eastAsia="Arial" w:hAnsi="Arial" w:cs="Arial" w:hint="cs"/>
          <w:b/>
          <w:bCs/>
          <w:color w:val="16325C"/>
          <w:sz w:val="22"/>
          <w:szCs w:val="22"/>
          <w:rtl/>
          <w:lang w:eastAsia="en-US"/>
        </w:rPr>
        <w:t>.</w:t>
      </w:r>
    </w:p>
    <w:p w:rsidR="007D3E6A" w:rsidRPr="00D53992" w:rsidRDefault="007D3E6A" w:rsidP="00AC1F28">
      <w:pPr>
        <w:pStyle w:val="2"/>
        <w:numPr>
          <w:ilvl w:val="0"/>
          <w:numId w:val="32"/>
        </w:numPr>
        <w:rPr>
          <w:rFonts w:asciiTheme="minorBidi" w:eastAsia="Arial" w:hAnsiTheme="minorBidi" w:cstheme="minorBidi"/>
          <w:color w:val="002060"/>
          <w:sz w:val="28"/>
          <w:szCs w:val="28"/>
          <w:rtl/>
          <w:lang w:eastAsia="en-US"/>
        </w:rPr>
      </w:pPr>
      <w:r w:rsidRPr="00D53992">
        <w:rPr>
          <w:rFonts w:asciiTheme="minorBidi" w:eastAsia="Arial" w:hAnsiTheme="minorBidi" w:cstheme="minorBidi"/>
          <w:color w:val="002060"/>
          <w:sz w:val="28"/>
          <w:szCs w:val="28"/>
          <w:rtl/>
          <w:lang w:eastAsia="en-US"/>
        </w:rPr>
        <w:lastRenderedPageBreak/>
        <w:t>ביטול או הפסקת מתן ההטבות</w:t>
      </w:r>
    </w:p>
    <w:p w:rsidR="00185301" w:rsidRDefault="007D3E6A" w:rsidP="00BF7AF6">
      <w:pPr>
        <w:spacing w:before="240"/>
        <w:jc w:val="both"/>
        <w:rPr>
          <w:rFonts w:ascii="Arial" w:eastAsia="Arial" w:hAnsi="Arial" w:cs="Arial"/>
          <w:b/>
          <w:bCs/>
          <w:sz w:val="22"/>
          <w:szCs w:val="22"/>
          <w:rtl/>
          <w:lang w:eastAsia="en-US"/>
        </w:rPr>
      </w:pPr>
      <w:r w:rsidRPr="007D3E6A">
        <w:rPr>
          <w:rFonts w:ascii="Arial" w:eastAsia="Arial" w:hAnsi="Arial" w:cs="Arial"/>
          <w:sz w:val="22"/>
          <w:szCs w:val="22"/>
          <w:rtl/>
          <w:lang w:eastAsia="en-US"/>
        </w:rPr>
        <w:t xml:space="preserve">אם </w:t>
      </w:r>
      <w:r w:rsidR="00A535E4">
        <w:rPr>
          <w:rFonts w:ascii="Arial" w:eastAsia="Arial" w:hAnsi="Arial" w:cs="Arial" w:hint="cs"/>
          <w:sz w:val="22"/>
          <w:szCs w:val="22"/>
          <w:rtl/>
          <w:lang w:eastAsia="en-US"/>
        </w:rPr>
        <w:t xml:space="preserve">איגוד </w:t>
      </w:r>
      <w:r w:rsidR="00BF7AF6" w:rsidRPr="00FF4D8A">
        <w:rPr>
          <w:rFonts w:ascii="Arial" w:eastAsia="Arial" w:hAnsi="Arial" w:cs="Arial" w:hint="cs"/>
          <w:sz w:val="22"/>
          <w:szCs w:val="22"/>
          <w:rtl/>
          <w:lang w:eastAsia="en-US"/>
        </w:rPr>
        <w:t>ללימודי</w:t>
      </w:r>
      <w:r w:rsidR="00BF7AF6" w:rsidRPr="00FF4D8A">
        <w:rPr>
          <w:rFonts w:ascii="Arial" w:eastAsia="Arial" w:hAnsi="Arial" w:cs="Arial"/>
          <w:sz w:val="22"/>
          <w:szCs w:val="22"/>
          <w:rtl/>
          <w:lang w:eastAsia="en-US"/>
        </w:rPr>
        <w:t xml:space="preserve"> טכנולוגי</w:t>
      </w:r>
      <w:r w:rsidR="00BF7AF6" w:rsidRPr="00FF4D8A">
        <w:rPr>
          <w:rFonts w:ascii="Arial" w:eastAsia="Arial" w:hAnsi="Arial" w:cs="Arial" w:hint="cs"/>
          <w:sz w:val="22"/>
          <w:szCs w:val="22"/>
          <w:rtl/>
          <w:lang w:eastAsia="en-US"/>
        </w:rPr>
        <w:t>ה</w:t>
      </w:r>
      <w:r w:rsidR="00BF7AF6" w:rsidDel="00F66E9D">
        <w:rPr>
          <w:rFonts w:ascii="Arial" w:eastAsia="Arial" w:hAnsi="Arial" w:cs="Arial" w:hint="cs"/>
          <w:sz w:val="22"/>
          <w:szCs w:val="22"/>
          <w:rtl/>
          <w:lang w:eastAsia="en-US"/>
        </w:rPr>
        <w:t xml:space="preserve"> </w:t>
      </w:r>
      <w:r w:rsidR="00A535E4">
        <w:rPr>
          <w:rFonts w:ascii="Arial" w:eastAsia="Arial" w:hAnsi="Arial" w:cs="Arial" w:hint="cs"/>
          <w:sz w:val="22"/>
          <w:szCs w:val="22"/>
          <w:rtl/>
          <w:lang w:eastAsia="en-US"/>
        </w:rPr>
        <w:t>מתקדמת</w:t>
      </w:r>
      <w:r w:rsidRPr="007D3E6A">
        <w:rPr>
          <w:rFonts w:ascii="Arial" w:eastAsia="Arial" w:hAnsi="Arial" w:cs="Arial" w:hint="cs"/>
          <w:sz w:val="22"/>
          <w:szCs w:val="22"/>
          <w:rtl/>
          <w:lang w:eastAsia="en-US"/>
        </w:rPr>
        <w:t xml:space="preserve"> </w:t>
      </w:r>
      <w:r w:rsidRPr="007D3E6A">
        <w:rPr>
          <w:rFonts w:ascii="Arial" w:eastAsia="Arial" w:hAnsi="Arial" w:cs="Arial"/>
          <w:sz w:val="22"/>
          <w:szCs w:val="22"/>
          <w:rtl/>
          <w:lang w:eastAsia="en-US"/>
        </w:rPr>
        <w:t>שקיבל כתב אישור לא עמד בתנאי מסלול הטבה זה, החלטת ועדה, כתב האישור, כתב ההתחייבות, נהלי מסלול ההטבה או בכל תנאי אחר שמחויב לעמוד בו, תראה בכך הוועדה הפרה יסודית של תנאי מסלול ההטבה ורשאית היא להחליט על כל פעולה המפורטת בחוק החדשנות</w:t>
      </w:r>
      <w:r w:rsidR="00BC4E81">
        <w:rPr>
          <w:rFonts w:ascii="Arial" w:eastAsia="Arial" w:hAnsi="Arial" w:cs="Arial" w:hint="cs"/>
          <w:sz w:val="22"/>
          <w:szCs w:val="22"/>
          <w:rtl/>
          <w:lang w:eastAsia="en-US"/>
        </w:rPr>
        <w:t>, ל</w:t>
      </w:r>
      <w:r w:rsidRPr="007D3E6A">
        <w:rPr>
          <w:rFonts w:ascii="Arial" w:eastAsia="Arial" w:hAnsi="Arial" w:cs="Arial"/>
          <w:sz w:val="22"/>
          <w:szCs w:val="22"/>
          <w:rtl/>
          <w:lang w:eastAsia="en-US"/>
        </w:rPr>
        <w:t>רבות פרק ח' לחוק החדשנות</w:t>
      </w:r>
      <w:r w:rsidRPr="007D3E6A">
        <w:rPr>
          <w:rFonts w:ascii="Arial" w:eastAsia="Arial" w:hAnsi="Arial" w:cs="Arial"/>
          <w:sz w:val="22"/>
          <w:szCs w:val="22"/>
          <w:lang w:eastAsia="en-US"/>
        </w:rPr>
        <w:t>.</w:t>
      </w:r>
    </w:p>
    <w:p w:rsidR="007D3E6A" w:rsidRPr="00457163" w:rsidRDefault="007D3E6A" w:rsidP="00AC1F28">
      <w:pPr>
        <w:pStyle w:val="2"/>
        <w:numPr>
          <w:ilvl w:val="0"/>
          <w:numId w:val="32"/>
        </w:numPr>
        <w:rPr>
          <w:rFonts w:asciiTheme="minorBidi" w:eastAsia="Arial" w:hAnsiTheme="minorBidi" w:cstheme="minorBidi"/>
          <w:color w:val="002060"/>
          <w:sz w:val="28"/>
          <w:szCs w:val="28"/>
          <w:rtl/>
          <w:lang w:eastAsia="en-US"/>
        </w:rPr>
      </w:pPr>
      <w:r w:rsidRPr="00D53992">
        <w:rPr>
          <w:rFonts w:asciiTheme="minorBidi" w:eastAsia="Arial" w:hAnsiTheme="minorBidi" w:cstheme="minorBidi"/>
          <w:color w:val="002060"/>
          <w:sz w:val="28"/>
          <w:szCs w:val="28"/>
          <w:rtl/>
          <w:lang w:eastAsia="en-US"/>
        </w:rPr>
        <w:t>תקציב</w:t>
      </w:r>
    </w:p>
    <w:p w:rsidR="007D3E6A" w:rsidRPr="007D3E6A" w:rsidRDefault="007D3E6A" w:rsidP="00A52C32">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מובהר כי רשות החדשנות רשאית לעדכן מעת לעת את הסכומים הנקובים במסלול הטבה זה</w:t>
      </w:r>
      <w:r w:rsidR="00966972">
        <w:rPr>
          <w:rFonts w:ascii="Arial" w:eastAsia="Arial" w:hAnsi="Arial" w:cs="Arial" w:hint="cs"/>
          <w:sz w:val="22"/>
          <w:szCs w:val="22"/>
          <w:rtl/>
          <w:lang w:eastAsia="en-US"/>
        </w:rPr>
        <w:t>.</w:t>
      </w:r>
    </w:p>
    <w:p w:rsidR="007D3E6A" w:rsidRPr="007D3E6A" w:rsidRDefault="007D3E6A" w:rsidP="00A52C32">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מתן הסיוע והפעלת מסלול הטבה זה כפופים לאישור התקציב מדי שנה בשנה, למגבלות התקציב ולתקציב המאושר למסלול הטבה זה. בכל מקרה אין לראות במסלול הטבה זה התחייבות מטעם רשות החדשנות לתשלום כלשהו</w:t>
      </w:r>
      <w:r w:rsidR="00966972">
        <w:rPr>
          <w:rFonts w:ascii="Arial" w:eastAsia="Arial" w:hAnsi="Arial" w:cs="Arial" w:hint="cs"/>
          <w:sz w:val="22"/>
          <w:szCs w:val="22"/>
          <w:rtl/>
          <w:lang w:eastAsia="en-US"/>
        </w:rPr>
        <w:t>.</w:t>
      </w:r>
      <w:r w:rsidRPr="007D3E6A">
        <w:rPr>
          <w:rFonts w:ascii="Arial" w:eastAsia="Arial" w:hAnsi="Arial" w:cs="Arial"/>
          <w:sz w:val="22"/>
          <w:szCs w:val="22"/>
          <w:lang w:eastAsia="en-US"/>
        </w:rPr>
        <w:t xml:space="preserve"> </w:t>
      </w:r>
    </w:p>
    <w:p w:rsidR="007D3E6A" w:rsidRPr="007D3E6A" w:rsidRDefault="007D3E6A" w:rsidP="00A52C32">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 xml:space="preserve">במידה </w:t>
      </w:r>
      <w:r w:rsidRPr="00DB1657">
        <w:rPr>
          <w:rFonts w:ascii="Arial" w:eastAsia="Arial" w:hAnsi="Arial" w:cs="Arial"/>
          <w:sz w:val="22"/>
          <w:szCs w:val="22"/>
          <w:rtl/>
          <w:lang w:eastAsia="en-US"/>
        </w:rPr>
        <w:t>ובמועד ההקצאה</w:t>
      </w:r>
      <w:r w:rsidRPr="007D3E6A">
        <w:rPr>
          <w:rFonts w:ascii="Arial" w:eastAsia="Arial" w:hAnsi="Arial" w:cs="Arial"/>
          <w:sz w:val="22"/>
          <w:szCs w:val="22"/>
          <w:rtl/>
          <w:lang w:eastAsia="en-US"/>
        </w:rPr>
        <w:t xml:space="preserve"> טרם אושר תקציב רשות החדשנות, יהיה אישור המענק כפוף לקיומו של תקציב בתקנה התקציבית המתאימה ולא תתקבל כל החלטה סופית בדבר המענק המאושר עד לאחר אישור התקציב המדינה על-ידי הגורמים הרלוונטיים, לפי המוקדם מבניהם</w:t>
      </w:r>
      <w:r w:rsidR="00966972">
        <w:rPr>
          <w:rFonts w:ascii="Arial" w:eastAsia="Arial" w:hAnsi="Arial" w:cs="Arial" w:hint="cs"/>
          <w:sz w:val="22"/>
          <w:szCs w:val="22"/>
          <w:rtl/>
          <w:lang w:eastAsia="en-US"/>
        </w:rPr>
        <w:t>.</w:t>
      </w:r>
      <w:r w:rsidRPr="007D3E6A">
        <w:rPr>
          <w:rFonts w:ascii="Arial" w:eastAsia="Arial" w:hAnsi="Arial" w:cs="Arial"/>
          <w:sz w:val="22"/>
          <w:szCs w:val="22"/>
          <w:lang w:eastAsia="en-US"/>
        </w:rPr>
        <w:t xml:space="preserve"> </w:t>
      </w:r>
    </w:p>
    <w:p w:rsidR="007D3E6A" w:rsidRDefault="007D3E6A" w:rsidP="00A52C32">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בכל מקרה אין לראות במסלול הטבה זה התחייבות מטעם רשות החדשנות לאשר בקשות או להעביר תשלום כלשהו</w:t>
      </w:r>
      <w:r w:rsidRPr="007D3E6A">
        <w:rPr>
          <w:rFonts w:ascii="Arial" w:eastAsia="Arial" w:hAnsi="Arial" w:cs="Arial" w:hint="cs"/>
          <w:sz w:val="22"/>
          <w:szCs w:val="22"/>
          <w:rtl/>
          <w:lang w:eastAsia="en-US"/>
        </w:rPr>
        <w:t>.</w:t>
      </w:r>
    </w:p>
    <w:p w:rsidR="007D3E6A" w:rsidRPr="00AC1F28" w:rsidRDefault="007D3E6A" w:rsidP="00AC1F28">
      <w:pPr>
        <w:pStyle w:val="2"/>
        <w:numPr>
          <w:ilvl w:val="0"/>
          <w:numId w:val="32"/>
        </w:numPr>
        <w:rPr>
          <w:rFonts w:asciiTheme="minorBidi" w:eastAsia="Arial" w:hAnsiTheme="minorBidi" w:cstheme="minorBidi"/>
          <w:color w:val="002060"/>
          <w:lang w:eastAsia="en-US"/>
        </w:rPr>
      </w:pPr>
      <w:r w:rsidRPr="00D53992">
        <w:rPr>
          <w:rFonts w:asciiTheme="minorBidi" w:eastAsia="Arial" w:hAnsiTheme="minorBidi" w:cstheme="minorBidi"/>
          <w:color w:val="002060"/>
          <w:sz w:val="28"/>
          <w:szCs w:val="28"/>
          <w:rtl/>
          <w:lang w:eastAsia="en-US"/>
        </w:rPr>
        <w:t>שונות</w:t>
      </w:r>
      <w:r w:rsidRPr="00AC1F28">
        <w:rPr>
          <w:rFonts w:asciiTheme="minorBidi" w:eastAsia="Arial" w:hAnsiTheme="minorBidi" w:cstheme="minorBidi"/>
          <w:color w:val="002060"/>
          <w:rtl/>
          <w:lang w:eastAsia="en-US"/>
        </w:rPr>
        <w:t xml:space="preserve"> </w:t>
      </w:r>
    </w:p>
    <w:p w:rsidR="007D3E6A" w:rsidRPr="007D3E6A" w:rsidRDefault="007D3E6A" w:rsidP="00250EEE">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 xml:space="preserve">הוראות חוק החדשנות, התקנות, הכללים, הנהלים, התנאים וההוראות שנקבעו מכוחו </w:t>
      </w:r>
      <w:r w:rsidR="00310645">
        <w:rPr>
          <w:rFonts w:ascii="Arial" w:eastAsia="Arial" w:hAnsi="Arial" w:cs="Arial" w:hint="cs"/>
          <w:sz w:val="22"/>
          <w:szCs w:val="22"/>
          <w:rtl/>
          <w:lang w:eastAsia="en-US"/>
        </w:rPr>
        <w:t>(</w:t>
      </w:r>
      <w:r w:rsidR="00310645">
        <w:rPr>
          <w:rFonts w:ascii="Arial" w:eastAsia="Arial" w:hAnsi="Arial" w:cs="Arial"/>
          <w:sz w:val="22"/>
          <w:szCs w:val="22"/>
          <w:rtl/>
          <w:lang w:eastAsia="en-US"/>
        </w:rPr>
        <w:t>אם וככל שנקבעו</w:t>
      </w:r>
      <w:r w:rsidR="00310645">
        <w:rPr>
          <w:rFonts w:ascii="Arial" w:eastAsia="Arial" w:hAnsi="Arial" w:cs="Arial" w:hint="cs"/>
          <w:sz w:val="22"/>
          <w:szCs w:val="22"/>
          <w:rtl/>
          <w:lang w:eastAsia="en-US"/>
        </w:rPr>
        <w:t>)</w:t>
      </w:r>
      <w:r w:rsidRPr="007D3E6A">
        <w:rPr>
          <w:rFonts w:ascii="Arial" w:eastAsia="Arial" w:hAnsi="Arial" w:cs="Arial"/>
          <w:sz w:val="22"/>
          <w:szCs w:val="22"/>
          <w:rtl/>
          <w:lang w:eastAsia="en-US"/>
        </w:rPr>
        <w:t xml:space="preserve"> יחולו על מסלול </w:t>
      </w:r>
      <w:r w:rsidR="0082585E">
        <w:rPr>
          <w:rFonts w:ascii="Arial" w:eastAsia="Arial" w:hAnsi="Arial" w:cs="Arial" w:hint="cs"/>
          <w:sz w:val="22"/>
          <w:szCs w:val="22"/>
          <w:rtl/>
          <w:lang w:eastAsia="en-US"/>
        </w:rPr>
        <w:t xml:space="preserve">הטבה </w:t>
      </w:r>
      <w:r w:rsidRPr="007D3E6A">
        <w:rPr>
          <w:rFonts w:ascii="Arial" w:eastAsia="Arial" w:hAnsi="Arial" w:cs="Arial"/>
          <w:sz w:val="22"/>
          <w:szCs w:val="22"/>
          <w:rtl/>
          <w:lang w:eastAsia="en-US"/>
        </w:rPr>
        <w:t xml:space="preserve">זה, בשינויים </w:t>
      </w:r>
      <w:proofErr w:type="spellStart"/>
      <w:r w:rsidRPr="007D3E6A">
        <w:rPr>
          <w:rFonts w:ascii="Arial" w:eastAsia="Arial" w:hAnsi="Arial" w:cs="Arial"/>
          <w:sz w:val="22"/>
          <w:szCs w:val="22"/>
          <w:rtl/>
          <w:lang w:eastAsia="en-US"/>
        </w:rPr>
        <w:t>המחוייבים</w:t>
      </w:r>
      <w:proofErr w:type="spellEnd"/>
      <w:r w:rsidRPr="007D3E6A">
        <w:rPr>
          <w:rFonts w:ascii="Arial" w:eastAsia="Arial" w:hAnsi="Arial" w:cs="Arial"/>
          <w:sz w:val="22"/>
          <w:szCs w:val="22"/>
          <w:rtl/>
          <w:lang w:eastAsia="en-US"/>
        </w:rPr>
        <w:t xml:space="preserve"> ובכלל זה הוראות סימן ד' לפרק ג' לחוק החדשנות </w:t>
      </w:r>
      <w:r w:rsidR="00966972">
        <w:rPr>
          <w:rFonts w:ascii="Arial" w:eastAsia="Arial" w:hAnsi="Arial" w:cs="Arial" w:hint="cs"/>
          <w:sz w:val="22"/>
          <w:szCs w:val="22"/>
          <w:rtl/>
          <w:lang w:eastAsia="en-US"/>
        </w:rPr>
        <w:t>(</w:t>
      </w:r>
      <w:r w:rsidR="00966972">
        <w:rPr>
          <w:rFonts w:ascii="Arial" w:eastAsia="Arial" w:hAnsi="Arial" w:cs="Arial"/>
          <w:sz w:val="22"/>
          <w:szCs w:val="22"/>
          <w:rtl/>
          <w:lang w:eastAsia="en-US"/>
        </w:rPr>
        <w:t>ועדת המחקר</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 xml:space="preserve">, פרק ג1 לחוק החדשנות </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חובת הזהירות ו</w:t>
      </w:r>
      <w:r w:rsidR="00966972">
        <w:rPr>
          <w:rFonts w:ascii="Arial" w:eastAsia="Arial" w:hAnsi="Arial" w:cs="Arial"/>
          <w:sz w:val="22"/>
          <w:szCs w:val="22"/>
          <w:rtl/>
          <w:lang w:eastAsia="en-US"/>
        </w:rPr>
        <w:t>חובת האמונים של נושא משרה ברשות</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 xml:space="preserve">, סעיף 15כ"ח לחוק החדשנות </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החלת דינים</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 xml:space="preserve">, סעיף 15ל' לחוק החדשנות </w:t>
      </w:r>
      <w:r w:rsidRPr="007D3E6A">
        <w:rPr>
          <w:rFonts w:ascii="Arial" w:eastAsia="Arial" w:hAnsi="Arial" w:cs="Arial"/>
          <w:sz w:val="22"/>
          <w:szCs w:val="22"/>
          <w:lang w:eastAsia="en-US"/>
        </w:rPr>
        <w:t>)</w:t>
      </w:r>
      <w:r w:rsidRPr="007D3E6A">
        <w:rPr>
          <w:rFonts w:ascii="Arial" w:eastAsia="Arial" w:hAnsi="Arial" w:cs="Arial"/>
          <w:sz w:val="22"/>
          <w:szCs w:val="22"/>
          <w:rtl/>
          <w:lang w:eastAsia="en-US"/>
        </w:rPr>
        <w:t>הכנסות הרשות</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 xml:space="preserve">, פרק ד' לחוק החדשנות </w:t>
      </w:r>
      <w:r w:rsidR="00966972">
        <w:rPr>
          <w:rFonts w:ascii="Arial" w:eastAsia="Arial" w:hAnsi="Arial" w:cs="Arial" w:hint="cs"/>
          <w:sz w:val="22"/>
          <w:szCs w:val="22"/>
          <w:rtl/>
          <w:lang w:eastAsia="en-US"/>
        </w:rPr>
        <w:t>(</w:t>
      </w:r>
      <w:r w:rsidR="00966972">
        <w:rPr>
          <w:rFonts w:ascii="Arial" w:eastAsia="Arial" w:hAnsi="Arial" w:cs="Arial"/>
          <w:sz w:val="22"/>
          <w:szCs w:val="22"/>
          <w:rtl/>
          <w:lang w:eastAsia="en-US"/>
        </w:rPr>
        <w:t>אישור בקשות למתן הטבות</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 xml:space="preserve">, פרק ה' לחוק החדשנות ופרק ח' לחוק החדשנות </w:t>
      </w:r>
      <w:r w:rsidR="00966972">
        <w:rPr>
          <w:rFonts w:ascii="Arial" w:eastAsia="Arial" w:hAnsi="Arial" w:cs="Arial" w:hint="cs"/>
          <w:sz w:val="22"/>
          <w:szCs w:val="22"/>
          <w:rtl/>
          <w:lang w:eastAsia="en-US"/>
        </w:rPr>
        <w:t>(</w:t>
      </w:r>
      <w:r w:rsidRPr="007D3E6A">
        <w:rPr>
          <w:rFonts w:ascii="Arial" w:eastAsia="Arial" w:hAnsi="Arial" w:cs="Arial"/>
          <w:sz w:val="22"/>
          <w:szCs w:val="22"/>
          <w:rtl/>
          <w:lang w:eastAsia="en-US"/>
        </w:rPr>
        <w:t>הוראות כלליות</w:t>
      </w:r>
      <w:r w:rsidR="00966972">
        <w:rPr>
          <w:rFonts w:ascii="Arial" w:eastAsia="Arial" w:hAnsi="Arial" w:cs="Arial" w:hint="cs"/>
          <w:sz w:val="22"/>
          <w:szCs w:val="22"/>
          <w:rtl/>
          <w:lang w:eastAsia="en-US"/>
        </w:rPr>
        <w:t>).</w:t>
      </w:r>
    </w:p>
    <w:p w:rsidR="007D3E6A" w:rsidRPr="007D3E6A" w:rsidRDefault="007D3E6A" w:rsidP="00250EEE">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נהלים וכללים של מסלול ההטבה, כפי שייקבעו ויפורסמו מעת לעת על ידי הוועדה, הם חלק בלתי נפרד ממסלול הטבה זה. אם קיימת סתירה בין הוראות מסלול הטבה זה לבין הנהלים או הכללים, תגברנה הוראות מסלול הטבה ז</w:t>
      </w:r>
      <w:r w:rsidRPr="007D3E6A">
        <w:rPr>
          <w:rFonts w:ascii="Arial" w:eastAsia="Arial" w:hAnsi="Arial" w:cs="Arial" w:hint="cs"/>
          <w:sz w:val="22"/>
          <w:szCs w:val="22"/>
          <w:rtl/>
          <w:lang w:eastAsia="en-US"/>
        </w:rPr>
        <w:t>ה.</w:t>
      </w:r>
      <w:r w:rsidRPr="007D3E6A">
        <w:rPr>
          <w:rFonts w:ascii="Arial" w:eastAsia="Arial" w:hAnsi="Arial" w:cs="Arial"/>
          <w:sz w:val="22"/>
          <w:szCs w:val="22"/>
          <w:lang w:eastAsia="en-US"/>
        </w:rPr>
        <w:t xml:space="preserve"> </w:t>
      </w:r>
    </w:p>
    <w:p w:rsidR="007D3E6A" w:rsidRPr="007D3E6A" w:rsidRDefault="007D3E6A" w:rsidP="00250EEE">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 xml:space="preserve">נהלים, כללים הודעות </w:t>
      </w:r>
      <w:proofErr w:type="spellStart"/>
      <w:r w:rsidRPr="007D3E6A">
        <w:rPr>
          <w:rFonts w:ascii="Arial" w:eastAsia="Arial" w:hAnsi="Arial" w:cs="Arial"/>
          <w:sz w:val="22"/>
          <w:szCs w:val="22"/>
          <w:rtl/>
          <w:lang w:eastAsia="en-US"/>
        </w:rPr>
        <w:t>וכיוצ"ב</w:t>
      </w:r>
      <w:proofErr w:type="spellEnd"/>
      <w:r w:rsidRPr="007D3E6A">
        <w:rPr>
          <w:rFonts w:ascii="Arial" w:eastAsia="Arial" w:hAnsi="Arial" w:cs="Arial"/>
          <w:sz w:val="22"/>
          <w:szCs w:val="22"/>
          <w:rtl/>
          <w:lang w:eastAsia="en-US"/>
        </w:rPr>
        <w:t xml:space="preserve"> שיקבעו ביחס למסלול הטבה זה יפורסמו באתר האינטרנט</w:t>
      </w:r>
      <w:r w:rsidR="00966972">
        <w:rPr>
          <w:rFonts w:ascii="Arial" w:eastAsia="Arial" w:hAnsi="Arial" w:cs="Arial" w:hint="cs"/>
          <w:sz w:val="22"/>
          <w:szCs w:val="22"/>
          <w:rtl/>
          <w:lang w:eastAsia="en-US"/>
        </w:rPr>
        <w:t>.</w:t>
      </w:r>
    </w:p>
    <w:p w:rsidR="007D3E6A" w:rsidRDefault="007D3E6A" w:rsidP="00250EEE">
      <w:pPr>
        <w:numPr>
          <w:ilvl w:val="1"/>
          <w:numId w:val="32"/>
        </w:numPr>
        <w:spacing w:before="120"/>
        <w:ind w:left="851" w:hanging="567"/>
        <w:jc w:val="both"/>
        <w:rPr>
          <w:rFonts w:ascii="Arial" w:eastAsia="Arial" w:hAnsi="Arial" w:cs="Arial"/>
          <w:sz w:val="22"/>
          <w:szCs w:val="22"/>
          <w:lang w:eastAsia="en-US"/>
        </w:rPr>
      </w:pPr>
      <w:r w:rsidRPr="007D3E6A">
        <w:rPr>
          <w:rFonts w:ascii="Arial" w:eastAsia="Arial" w:hAnsi="Arial" w:cs="Arial"/>
          <w:sz w:val="22"/>
          <w:szCs w:val="22"/>
          <w:rtl/>
          <w:lang w:eastAsia="en-US"/>
        </w:rPr>
        <w:t>בכל מקרה אין לראות במסלול הטבה זה התחייבות מטעם רשות החדשנות לאשר את הבק</w:t>
      </w:r>
      <w:r w:rsidR="00310645">
        <w:rPr>
          <w:rFonts w:ascii="Arial" w:eastAsia="Arial" w:hAnsi="Arial" w:cs="Arial"/>
          <w:sz w:val="22"/>
          <w:szCs w:val="22"/>
          <w:rtl/>
          <w:lang w:eastAsia="en-US"/>
        </w:rPr>
        <w:t>שות השונות או להעביר תשלום כלש</w:t>
      </w:r>
      <w:r w:rsidR="00310645">
        <w:rPr>
          <w:rFonts w:ascii="Arial" w:eastAsia="Arial" w:hAnsi="Arial" w:cs="Arial" w:hint="cs"/>
          <w:sz w:val="22"/>
          <w:szCs w:val="22"/>
          <w:rtl/>
          <w:lang w:eastAsia="en-US"/>
        </w:rPr>
        <w:t>הו.</w:t>
      </w:r>
      <w:r w:rsidRPr="007D3E6A">
        <w:rPr>
          <w:rFonts w:ascii="Arial" w:eastAsia="Arial" w:hAnsi="Arial" w:cs="Arial"/>
          <w:sz w:val="22"/>
          <w:szCs w:val="22"/>
          <w:lang w:eastAsia="en-US"/>
        </w:rPr>
        <w:t xml:space="preserve"> </w:t>
      </w:r>
    </w:p>
    <w:p w:rsidR="007D3E6A" w:rsidRPr="00AC1F28" w:rsidRDefault="00691338" w:rsidP="00AC1F28">
      <w:pPr>
        <w:pStyle w:val="2"/>
        <w:numPr>
          <w:ilvl w:val="0"/>
          <w:numId w:val="32"/>
        </w:numPr>
        <w:rPr>
          <w:rFonts w:asciiTheme="minorBidi" w:eastAsia="Arial" w:hAnsiTheme="minorBidi" w:cstheme="minorBidi"/>
          <w:color w:val="002060"/>
          <w:lang w:eastAsia="en-US"/>
        </w:rPr>
      </w:pPr>
      <w:r w:rsidRPr="00D53992">
        <w:rPr>
          <w:rFonts w:asciiTheme="minorBidi" w:eastAsia="Arial" w:hAnsiTheme="minorBidi" w:cstheme="minorBidi"/>
          <w:color w:val="002060"/>
          <w:sz w:val="28"/>
          <w:szCs w:val="28"/>
          <w:rtl/>
          <w:lang w:eastAsia="en-US"/>
        </w:rPr>
        <w:t>תחו</w:t>
      </w:r>
      <w:r w:rsidR="007D3E6A" w:rsidRPr="00D53992">
        <w:rPr>
          <w:rFonts w:asciiTheme="minorBidi" w:eastAsia="Arial" w:hAnsiTheme="minorBidi" w:cstheme="minorBidi"/>
          <w:color w:val="002060"/>
          <w:sz w:val="28"/>
          <w:szCs w:val="28"/>
          <w:rtl/>
          <w:lang w:eastAsia="en-US"/>
        </w:rPr>
        <w:t>לה</w:t>
      </w:r>
      <w:r w:rsidR="007D3E6A" w:rsidRPr="00AC1F28">
        <w:rPr>
          <w:rFonts w:asciiTheme="minorBidi" w:eastAsia="Arial" w:hAnsiTheme="minorBidi" w:cstheme="minorBidi"/>
          <w:color w:val="002060"/>
          <w:rtl/>
          <w:lang w:eastAsia="en-US"/>
        </w:rPr>
        <w:t xml:space="preserve"> </w:t>
      </w:r>
    </w:p>
    <w:p w:rsidR="009B3477" w:rsidRPr="007D3E6A" w:rsidRDefault="000C338B" w:rsidP="00734178">
      <w:pPr>
        <w:spacing w:before="240"/>
        <w:ind w:left="360"/>
        <w:jc w:val="both"/>
        <w:rPr>
          <w:rtl/>
        </w:rPr>
      </w:pPr>
      <w:r w:rsidRPr="005A0770">
        <w:rPr>
          <w:rFonts w:ascii="Arial" w:eastAsia="Arial" w:hAnsi="Arial" w:cs="Arial" w:hint="eastAsia"/>
          <w:sz w:val="22"/>
          <w:szCs w:val="22"/>
          <w:rtl/>
          <w:lang w:eastAsia="en-US"/>
        </w:rPr>
        <w:t>הוראות</w:t>
      </w:r>
      <w:r w:rsidRPr="005A0770">
        <w:rPr>
          <w:rFonts w:ascii="Arial" w:eastAsia="Arial" w:hAnsi="Arial" w:cs="Arial"/>
          <w:sz w:val="22"/>
          <w:szCs w:val="22"/>
          <w:rtl/>
          <w:lang w:eastAsia="en-US"/>
        </w:rPr>
        <w:t xml:space="preserve"> מסלול </w:t>
      </w:r>
      <w:r w:rsidRPr="005A0770">
        <w:rPr>
          <w:rFonts w:ascii="Arial" w:eastAsia="Arial" w:hAnsi="Arial" w:cs="Arial" w:hint="eastAsia"/>
          <w:sz w:val="22"/>
          <w:szCs w:val="22"/>
          <w:rtl/>
          <w:lang w:eastAsia="en-US"/>
        </w:rPr>
        <w:t>ההטבה</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תוקנו</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ב</w:t>
      </w:r>
      <w:r w:rsidRPr="005A0770">
        <w:rPr>
          <w:rFonts w:ascii="Arial" w:eastAsia="Arial" w:hAnsi="Arial" w:cs="Arial"/>
          <w:sz w:val="22"/>
          <w:szCs w:val="22"/>
          <w:rtl/>
          <w:lang w:eastAsia="en-US"/>
        </w:rPr>
        <w:t xml:space="preserve">יום </w:t>
      </w:r>
      <w:r w:rsidR="00623435">
        <w:rPr>
          <w:rFonts w:ascii="Arial" w:eastAsia="Arial" w:hAnsi="Arial" w:cs="Arial" w:hint="cs"/>
          <w:sz w:val="22"/>
          <w:szCs w:val="22"/>
          <w:rtl/>
          <w:lang w:eastAsia="en-US"/>
        </w:rPr>
        <w:t>25 בפברואר 2020</w:t>
      </w:r>
      <w:bookmarkStart w:id="0" w:name="_GoBack"/>
      <w:bookmarkEnd w:id="0"/>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והן</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מחליפות</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את</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הוראות</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מסלול</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ההטבה</w:t>
      </w:r>
      <w:r w:rsidRPr="005A0770">
        <w:rPr>
          <w:rFonts w:ascii="Arial" w:eastAsia="Arial" w:hAnsi="Arial" w:cs="Arial"/>
          <w:sz w:val="22"/>
          <w:szCs w:val="22"/>
          <w:rtl/>
          <w:lang w:eastAsia="en-US"/>
        </w:rPr>
        <w:t xml:space="preserve"> </w:t>
      </w:r>
      <w:r w:rsidRPr="005A0770">
        <w:rPr>
          <w:rFonts w:ascii="Arial" w:eastAsia="Arial" w:hAnsi="Arial" w:cs="Arial" w:hint="eastAsia"/>
          <w:sz w:val="22"/>
          <w:szCs w:val="22"/>
          <w:rtl/>
          <w:lang w:eastAsia="en-US"/>
        </w:rPr>
        <w:t>מ</w:t>
      </w:r>
      <w:r w:rsidRPr="005A0770">
        <w:rPr>
          <w:rFonts w:ascii="Arial" w:eastAsia="Arial" w:hAnsi="Arial" w:cs="Arial"/>
          <w:sz w:val="22"/>
          <w:szCs w:val="22"/>
          <w:rtl/>
          <w:lang w:eastAsia="en-US"/>
        </w:rPr>
        <w:t xml:space="preserve">יום </w:t>
      </w:r>
      <w:r w:rsidR="00BC6288">
        <w:rPr>
          <w:rFonts w:ascii="Arial" w:eastAsia="Arial" w:hAnsi="Arial" w:cs="Arial" w:hint="cs"/>
          <w:sz w:val="22"/>
          <w:szCs w:val="22"/>
          <w:rtl/>
          <w:lang w:eastAsia="en-US"/>
        </w:rPr>
        <w:t>3</w:t>
      </w:r>
      <w:r w:rsidR="00BC6288" w:rsidRPr="005A0770">
        <w:rPr>
          <w:rFonts w:ascii="Arial" w:eastAsia="Arial" w:hAnsi="Arial" w:cs="Arial"/>
          <w:sz w:val="22"/>
          <w:szCs w:val="22"/>
          <w:rtl/>
          <w:lang w:eastAsia="en-US"/>
        </w:rPr>
        <w:t xml:space="preserve"> </w:t>
      </w:r>
      <w:r w:rsidR="00BC6288" w:rsidRPr="005A0770">
        <w:rPr>
          <w:rFonts w:ascii="Arial" w:eastAsia="Arial" w:hAnsi="Arial" w:cs="Arial" w:hint="eastAsia"/>
          <w:sz w:val="22"/>
          <w:szCs w:val="22"/>
          <w:rtl/>
          <w:lang w:eastAsia="en-US"/>
        </w:rPr>
        <w:t>ב</w:t>
      </w:r>
      <w:r w:rsidR="00BC6288">
        <w:rPr>
          <w:rFonts w:ascii="Arial" w:eastAsia="Arial" w:hAnsi="Arial" w:cs="Arial" w:hint="cs"/>
          <w:sz w:val="22"/>
          <w:szCs w:val="22"/>
          <w:rtl/>
          <w:lang w:eastAsia="en-US"/>
        </w:rPr>
        <w:t>נובמבר</w:t>
      </w:r>
      <w:r w:rsidR="00BC6288" w:rsidRPr="005A0770">
        <w:rPr>
          <w:rFonts w:ascii="Arial" w:eastAsia="Arial" w:hAnsi="Arial" w:cs="Arial"/>
          <w:sz w:val="22"/>
          <w:szCs w:val="22"/>
          <w:rtl/>
          <w:lang w:eastAsia="en-US"/>
        </w:rPr>
        <w:t xml:space="preserve"> </w:t>
      </w:r>
      <w:r w:rsidRPr="005A0770">
        <w:rPr>
          <w:rFonts w:ascii="Arial" w:eastAsia="Arial" w:hAnsi="Arial" w:cs="Arial"/>
          <w:sz w:val="22"/>
          <w:szCs w:val="22"/>
          <w:rtl/>
          <w:lang w:eastAsia="en-US"/>
        </w:rPr>
        <w:t xml:space="preserve">2019. </w:t>
      </w:r>
      <w:r w:rsidR="007D3E6A" w:rsidRPr="007D3E6A">
        <w:rPr>
          <w:rFonts w:ascii="Arial" w:eastAsia="Arial" w:hAnsi="Arial" w:cs="Arial"/>
          <w:sz w:val="22"/>
          <w:szCs w:val="22"/>
          <w:rtl/>
          <w:lang w:eastAsia="en-US"/>
        </w:rPr>
        <w:t xml:space="preserve">מסלול הטבה זה יופעל במתכונת פיילוט בשנים </w:t>
      </w:r>
      <w:r w:rsidR="007D3E6A" w:rsidRPr="007D3E6A">
        <w:rPr>
          <w:rFonts w:ascii="Arial" w:eastAsia="Arial" w:hAnsi="Arial" w:cs="Arial" w:hint="cs"/>
          <w:sz w:val="22"/>
          <w:szCs w:val="22"/>
          <w:rtl/>
          <w:lang w:eastAsia="en-US"/>
        </w:rPr>
        <w:t>20</w:t>
      </w:r>
      <w:r w:rsidR="005A0770">
        <w:rPr>
          <w:rFonts w:ascii="Arial" w:eastAsia="Arial" w:hAnsi="Arial" w:cs="Arial" w:hint="cs"/>
          <w:sz w:val="22"/>
          <w:szCs w:val="22"/>
          <w:rtl/>
          <w:lang w:eastAsia="en-US"/>
        </w:rPr>
        <w:t>22</w:t>
      </w:r>
      <w:r w:rsidR="007D3E6A" w:rsidRPr="007D3E6A">
        <w:rPr>
          <w:rFonts w:ascii="Arial" w:eastAsia="Arial" w:hAnsi="Arial" w:cs="Arial" w:hint="cs"/>
          <w:sz w:val="22"/>
          <w:szCs w:val="22"/>
          <w:rtl/>
          <w:lang w:eastAsia="en-US"/>
        </w:rPr>
        <w:t>-20</w:t>
      </w:r>
      <w:r w:rsidR="005A0770">
        <w:rPr>
          <w:rFonts w:ascii="Arial" w:eastAsia="Arial" w:hAnsi="Arial" w:cs="Arial" w:hint="cs"/>
          <w:sz w:val="22"/>
          <w:szCs w:val="22"/>
          <w:rtl/>
          <w:lang w:eastAsia="en-US"/>
        </w:rPr>
        <w:t>19</w:t>
      </w:r>
      <w:r w:rsidR="00F00B1E">
        <w:rPr>
          <w:rFonts w:ascii="Arial" w:eastAsia="Arial" w:hAnsi="Arial" w:cs="Arial" w:hint="cs"/>
          <w:sz w:val="22"/>
          <w:szCs w:val="22"/>
          <w:rtl/>
          <w:lang w:eastAsia="en-US"/>
        </w:rPr>
        <w:t xml:space="preserve">. </w:t>
      </w:r>
      <w:r w:rsidR="007D3E6A" w:rsidRPr="007D3E6A">
        <w:rPr>
          <w:rFonts w:ascii="Arial" w:eastAsia="Arial" w:hAnsi="Arial" w:cs="Arial"/>
          <w:sz w:val="22"/>
          <w:szCs w:val="22"/>
          <w:rtl/>
          <w:lang w:eastAsia="en-US"/>
        </w:rPr>
        <w:t>בתום תקופה זו, יוחלט על-ידי רשות החדשנות האם ובאיזה אופן להמשיך בהפעלתו</w:t>
      </w:r>
      <w:r w:rsidR="007D3E6A" w:rsidRPr="007D3E6A">
        <w:rPr>
          <w:rFonts w:ascii="Arial" w:eastAsia="Arial" w:hAnsi="Arial" w:cs="Arial"/>
          <w:sz w:val="22"/>
          <w:szCs w:val="22"/>
          <w:lang w:eastAsia="en-US"/>
        </w:rPr>
        <w:t>.</w:t>
      </w:r>
    </w:p>
    <w:sectPr w:rsidR="009B3477" w:rsidRPr="007D3E6A" w:rsidSect="00D53992">
      <w:headerReference w:type="default" r:id="rId8"/>
      <w:footerReference w:type="even" r:id="rId9"/>
      <w:footerReference w:type="default" r:id="rId10"/>
      <w:headerReference w:type="first" r:id="rId11"/>
      <w:pgSz w:w="11907" w:h="16840" w:code="9"/>
      <w:pgMar w:top="1134" w:right="1842" w:bottom="1135" w:left="1701" w:header="680" w:footer="680" w:gutter="0"/>
      <w:cols w:space="720"/>
      <w:noEndnote/>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AD3" w:rsidRDefault="00575AD3">
      <w:r>
        <w:separator/>
      </w:r>
    </w:p>
  </w:endnote>
  <w:endnote w:type="continuationSeparator" w:id="0">
    <w:p w:rsidR="00575AD3" w:rsidRDefault="00575AD3">
      <w:r>
        <w:continuationSeparator/>
      </w:r>
    </w:p>
  </w:endnote>
  <w:endnote w:type="continuationNotice" w:id="1">
    <w:p w:rsidR="00575AD3" w:rsidRDefault="0057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David">
    <w:altName w:val="Malgun Gothic Semilight"/>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99D" w:rsidRDefault="0085799D" w:rsidP="007E36E5">
    <w:pPr>
      <w:pStyle w:val="a9"/>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rsidR="0085799D" w:rsidRDefault="008579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tl/>
      </w:rPr>
      <w:id w:val="1828329368"/>
      <w:docPartObj>
        <w:docPartGallery w:val="Page Numbers (Bottom of Page)"/>
        <w:docPartUnique/>
      </w:docPartObj>
    </w:sdtPr>
    <w:sdtEndPr>
      <w:rPr>
        <w:cs/>
      </w:rPr>
    </w:sdtEndPr>
    <w:sdtContent>
      <w:sdt>
        <w:sdtPr>
          <w:rPr>
            <w:rFonts w:ascii="Arial" w:hAnsi="Arial" w:cs="Arial"/>
            <w:rtl/>
          </w:rPr>
          <w:id w:val="1580872760"/>
          <w:docPartObj>
            <w:docPartGallery w:val="Page Numbers (Top of Page)"/>
            <w:docPartUnique/>
          </w:docPartObj>
        </w:sdtPr>
        <w:sdtEndPr/>
        <w:sdtContent>
          <w:p w:rsidR="0085799D" w:rsidRPr="007D3E6A" w:rsidRDefault="0085799D" w:rsidP="00EB3187">
            <w:pPr>
              <w:pStyle w:val="a9"/>
              <w:tabs>
                <w:tab w:val="left" w:pos="7524"/>
                <w:tab w:val="right" w:pos="9639"/>
              </w:tabs>
              <w:rPr>
                <w:rFonts w:ascii="Arial" w:hAnsi="Arial" w:cs="Arial"/>
                <w:rtl/>
                <w:lang w:val="he-IL"/>
              </w:rPr>
            </w:pPr>
            <w:r w:rsidRPr="007D3E6A">
              <w:rPr>
                <w:rFonts w:ascii="Arial" w:hAnsi="Arial" w:cs="Arial"/>
                <w:rtl/>
                <w:lang w:val="he-IL"/>
              </w:rPr>
              <w:tab/>
            </w:r>
            <w:r w:rsidRPr="007D3E6A">
              <w:rPr>
                <w:rFonts w:ascii="Arial" w:hAnsi="Arial" w:cs="Arial"/>
                <w:rtl/>
                <w:lang w:val="he-IL"/>
              </w:rPr>
              <w:tab/>
            </w:r>
            <w:r w:rsidRPr="007D3E6A">
              <w:rPr>
                <w:rFonts w:ascii="Arial" w:hAnsi="Arial" w:cs="Arial"/>
                <w:rtl/>
                <w:lang w:val="he-IL"/>
              </w:rPr>
              <w:tab/>
            </w:r>
          </w:p>
          <w:p w:rsidR="0085799D" w:rsidRPr="007D3E6A" w:rsidRDefault="0085799D" w:rsidP="00633962">
            <w:pPr>
              <w:pStyle w:val="a9"/>
              <w:tabs>
                <w:tab w:val="left" w:pos="7524"/>
                <w:tab w:val="right" w:pos="9639"/>
              </w:tabs>
              <w:jc w:val="right"/>
              <w:rPr>
                <w:rFonts w:ascii="Arial" w:hAnsi="Arial" w:cs="Arial"/>
                <w:rtl/>
                <w:cs/>
              </w:rPr>
            </w:pPr>
            <w:r w:rsidRPr="007D3E6A">
              <w:rPr>
                <w:rFonts w:ascii="Arial" w:hAnsi="Arial" w:cs="Arial"/>
                <w:rtl/>
                <w:lang w:val="he-IL"/>
              </w:rPr>
              <w:tab/>
            </w:r>
            <w:r w:rsidRPr="007D3E6A">
              <w:rPr>
                <w:rFonts w:ascii="Arial" w:hAnsi="Arial" w:cs="Arial"/>
                <w:rtl/>
                <w:cs/>
                <w:lang w:val="he-IL"/>
              </w:rPr>
              <w:t xml:space="preserve">עמוד </w:t>
            </w:r>
            <w:r w:rsidRPr="007D3E6A">
              <w:rPr>
                <w:rFonts w:ascii="Arial" w:hAnsi="Arial" w:cs="Arial"/>
                <w:b/>
                <w:bCs/>
              </w:rPr>
              <w:fldChar w:fldCharType="begin"/>
            </w:r>
            <w:r w:rsidRPr="007D3E6A">
              <w:rPr>
                <w:rFonts w:ascii="Arial" w:hAnsi="Arial" w:cs="Arial"/>
                <w:b/>
                <w:bCs/>
                <w:rtl/>
                <w:cs/>
              </w:rPr>
              <w:instrText>PAGE</w:instrText>
            </w:r>
            <w:r w:rsidRPr="007D3E6A">
              <w:rPr>
                <w:rFonts w:ascii="Arial" w:hAnsi="Arial" w:cs="Arial"/>
                <w:b/>
                <w:bCs/>
              </w:rPr>
              <w:fldChar w:fldCharType="separate"/>
            </w:r>
            <w:r w:rsidR="00951FA0">
              <w:rPr>
                <w:rFonts w:ascii="Arial" w:hAnsi="Arial" w:cs="Arial"/>
                <w:b/>
                <w:bCs/>
                <w:noProof/>
                <w:rtl/>
              </w:rPr>
              <w:t>1</w:t>
            </w:r>
            <w:r w:rsidRPr="007D3E6A">
              <w:rPr>
                <w:rFonts w:ascii="Arial" w:hAnsi="Arial" w:cs="Arial"/>
                <w:b/>
                <w:bCs/>
              </w:rPr>
              <w:fldChar w:fldCharType="end"/>
            </w:r>
            <w:r w:rsidRPr="007D3E6A">
              <w:rPr>
                <w:rFonts w:ascii="Arial" w:hAnsi="Arial" w:cs="Arial"/>
                <w:rtl/>
                <w:cs/>
                <w:lang w:val="he-IL"/>
              </w:rPr>
              <w:t xml:space="preserve"> מתוך </w:t>
            </w:r>
            <w:r w:rsidRPr="007D3E6A">
              <w:rPr>
                <w:rFonts w:ascii="Arial" w:hAnsi="Arial" w:cs="Arial"/>
                <w:b/>
                <w:bCs/>
              </w:rPr>
              <w:fldChar w:fldCharType="begin"/>
            </w:r>
            <w:r w:rsidRPr="007D3E6A">
              <w:rPr>
                <w:rFonts w:ascii="Arial" w:hAnsi="Arial" w:cs="Arial"/>
                <w:b/>
                <w:bCs/>
                <w:rtl/>
                <w:cs/>
              </w:rPr>
              <w:instrText>NUMPAGES</w:instrText>
            </w:r>
            <w:r w:rsidRPr="007D3E6A">
              <w:rPr>
                <w:rFonts w:ascii="Arial" w:hAnsi="Arial" w:cs="Arial"/>
                <w:b/>
                <w:bCs/>
              </w:rPr>
              <w:fldChar w:fldCharType="separate"/>
            </w:r>
            <w:r w:rsidR="00951FA0">
              <w:rPr>
                <w:rFonts w:ascii="Arial" w:hAnsi="Arial" w:cs="Arial"/>
                <w:b/>
                <w:bCs/>
                <w:noProof/>
                <w:rtl/>
              </w:rPr>
              <w:t>8</w:t>
            </w:r>
            <w:r w:rsidRPr="007D3E6A">
              <w:rPr>
                <w:rFonts w:ascii="Arial" w:hAnsi="Arial" w:cs="Arial"/>
                <w:b/>
                <w:bCs/>
              </w:rPr>
              <w:fldChar w:fldCharType="end"/>
            </w:r>
          </w:p>
        </w:sdtContent>
      </w:sdt>
    </w:sdtContent>
  </w:sdt>
  <w:p w:rsidR="0085799D" w:rsidRDefault="008579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AD3" w:rsidRDefault="00575AD3">
      <w:r>
        <w:separator/>
      </w:r>
    </w:p>
  </w:footnote>
  <w:footnote w:type="continuationSeparator" w:id="0">
    <w:p w:rsidR="00575AD3" w:rsidRDefault="00575AD3">
      <w:r>
        <w:continuationSeparator/>
      </w:r>
    </w:p>
  </w:footnote>
  <w:footnote w:type="continuationNotice" w:id="1">
    <w:p w:rsidR="00575AD3" w:rsidRDefault="0057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99D" w:rsidRPr="006F31CE" w:rsidRDefault="0085799D" w:rsidP="007F4F15">
    <w:pPr>
      <w:pStyle w:val="a5"/>
      <w:jc w:val="center"/>
    </w:pPr>
  </w:p>
  <w:p w:rsidR="0085799D" w:rsidRDefault="00951FA0" w:rsidP="00951FA0">
    <w:pPr>
      <w:pStyle w:val="a5"/>
      <w:jc w:val="right"/>
      <w:rPr>
        <w:noProof/>
        <w:lang w:eastAsia="en-US"/>
      </w:rPr>
    </w:pPr>
    <w:r w:rsidRPr="00951FA0">
      <w:rPr>
        <w:noProof/>
        <w:rtl/>
        <w:lang w:eastAsia="en-US"/>
      </w:rPr>
      <w:drawing>
        <wp:inline distT="0" distB="0" distL="0" distR="0" wp14:anchorId="3FCE8071" wp14:editId="70223ACD">
          <wp:extent cx="2125657" cy="645326"/>
          <wp:effectExtent l="0" t="0" r="8255" b="2540"/>
          <wp:docPr id="3" name="Picture 3" descr="G:\מועצה\מועצה--2020 01 07\נספחים לסדר היום\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מועצה\מועצה--2020 01 07\נספחים לסדר היום\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817" cy="660554"/>
                  </a:xfrm>
                  <a:prstGeom prst="rect">
                    <a:avLst/>
                  </a:prstGeom>
                  <a:noFill/>
                  <a:ln>
                    <a:noFill/>
                  </a:ln>
                </pic:spPr>
              </pic:pic>
            </a:graphicData>
          </a:graphic>
        </wp:inline>
      </w:drawing>
    </w:r>
  </w:p>
  <w:p w:rsidR="0085799D" w:rsidRDefault="0085799D">
    <w:pPr>
      <w:pStyle w:val="a5"/>
      <w:rPr>
        <w:noProof/>
        <w:lang w:eastAsia="en-US"/>
      </w:rPr>
    </w:pPr>
  </w:p>
  <w:p w:rsidR="0085799D" w:rsidRDefault="008579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99D" w:rsidRDefault="0085799D">
    <w:pPr>
      <w:pStyle w:val="a5"/>
      <w:rPr>
        <w:rtl/>
      </w:rPr>
    </w:pPr>
  </w:p>
  <w:p w:rsidR="0085799D" w:rsidRDefault="0085799D">
    <w:pPr>
      <w:pStyle w:val="a5"/>
      <w:rPr>
        <w:rtl/>
      </w:rPr>
    </w:pPr>
    <w:r>
      <w:rPr>
        <w:noProof/>
        <w:lang w:eastAsia="en-US"/>
      </w:rPr>
      <w:drawing>
        <wp:anchor distT="0" distB="0" distL="114300" distR="114300" simplePos="0" relativeHeight="251659264" behindDoc="0" locked="0" layoutInCell="1" allowOverlap="1" wp14:anchorId="2BCC7ADA" wp14:editId="5E91C14E">
          <wp:simplePos x="0" y="0"/>
          <wp:positionH relativeFrom="column">
            <wp:posOffset>-215265</wp:posOffset>
          </wp:positionH>
          <wp:positionV relativeFrom="paragraph">
            <wp:posOffset>78740</wp:posOffset>
          </wp:positionV>
          <wp:extent cx="6705600" cy="1076325"/>
          <wp:effectExtent l="0" t="0" r="0" b="9525"/>
          <wp:wrapSquare wrapText="bothSides"/>
          <wp:docPr id="24" name="Picture 24" descr="לוגו חדש - הוראות-מנכל - משרד הכלכ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לוגו חדש - הוראות-מנכל - משרד הכלכל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799D" w:rsidRDefault="0085799D">
    <w:pPr>
      <w:pStyle w:val="a5"/>
      <w:rPr>
        <w:rtl/>
      </w:rPr>
    </w:pPr>
  </w:p>
  <w:p w:rsidR="0085799D" w:rsidRDefault="0085799D">
    <w:pPr>
      <w:pStyle w:val="a5"/>
      <w:rPr>
        <w:rtl/>
      </w:rPr>
    </w:pPr>
  </w:p>
  <w:p w:rsidR="0085799D" w:rsidRDefault="008579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4C4"/>
    <w:multiLevelType w:val="multilevel"/>
    <w:tmpl w:val="FC7A783C"/>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 w:ilvl="1">
      <w:start w:val="1"/>
      <w:numFmt w:val="decimal"/>
      <w:lvlText w:val="%1.%2"/>
      <w:lvlJc w:val="center"/>
      <w:pPr>
        <w:tabs>
          <w:tab w:val="num" w:pos="992"/>
        </w:tabs>
        <w:ind w:left="850" w:firstLine="142"/>
      </w:pPr>
      <w:rPr>
        <w:rFonts w:cs="Arial" w:hint="default"/>
        <w:b/>
        <w:bCs/>
        <w:i w:val="0"/>
        <w:iCs w:val="0"/>
        <w:color w:val="auto"/>
        <w:sz w:val="24"/>
        <w:szCs w:val="24"/>
        <w:u w:val="none"/>
        <w:lang w:val="en-US" w:bidi="he-IL"/>
      </w:rPr>
    </w:lvl>
    <w:lvl w:ilvl="2">
      <w:start w:val="1"/>
      <w:numFmt w:val="decimal"/>
      <w:lvlText w:val="%1.%2.%3"/>
      <w:lvlJc w:val="left"/>
      <w:pPr>
        <w:tabs>
          <w:tab w:val="num" w:pos="1559"/>
        </w:tabs>
        <w:ind w:left="1559" w:hanging="850"/>
      </w:pPr>
      <w:rPr>
        <w:rFonts w:ascii="Arial" w:hAnsi="Arial" w:cs="Arial" w:hint="default"/>
        <w:b/>
        <w:bCs/>
        <w:color w:val="auto"/>
        <w:sz w:val="24"/>
        <w:szCs w:val="24"/>
        <w:u w:val="none"/>
        <w:lang w:bidi="he-IL"/>
      </w:rPr>
    </w:lvl>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114C45BC"/>
    <w:multiLevelType w:val="multilevel"/>
    <w:tmpl w:val="2410C30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F73BA"/>
    <w:multiLevelType w:val="multilevel"/>
    <w:tmpl w:val="6EB46DF6"/>
    <w:lvl w:ilvl="0">
      <w:start w:val="11"/>
      <w:numFmt w:val="decimal"/>
      <w:lvlText w:val="%1"/>
      <w:lvlJc w:val="left"/>
      <w:pPr>
        <w:ind w:left="465" w:hanging="465"/>
      </w:pPr>
      <w:rPr>
        <w:rFonts w:hint="default"/>
      </w:rPr>
    </w:lvl>
    <w:lvl w:ilvl="1">
      <w:start w:val="1"/>
      <w:numFmt w:val="decimal"/>
      <w:lvlText w:val="%1.%2"/>
      <w:lvlJc w:val="center"/>
      <w:pPr>
        <w:tabs>
          <w:tab w:val="num" w:pos="992"/>
        </w:tabs>
        <w:ind w:left="425" w:firstLine="14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82936"/>
    <w:multiLevelType w:val="multilevel"/>
    <w:tmpl w:val="793EC15E"/>
    <w:lvl w:ilvl="0">
      <w:start w:val="12"/>
      <w:numFmt w:val="decimal"/>
      <w:lvlText w:val="%1."/>
      <w:lvlJc w:val="left"/>
      <w:pPr>
        <w:ind w:left="810" w:hanging="405"/>
      </w:pPr>
      <w:rPr>
        <w:rFonts w:hint="default"/>
        <w:color w:val="1F497D" w:themeColor="text2"/>
        <w:sz w:val="28"/>
      </w:rPr>
    </w:lvl>
    <w:lvl w:ilvl="1">
      <w:start w:val="1"/>
      <w:numFmt w:val="decimal"/>
      <w:isLgl/>
      <w:lvlText w:val="%1.%2"/>
      <w:lvlJc w:val="left"/>
      <w:pPr>
        <w:ind w:left="870" w:hanging="465"/>
      </w:pPr>
      <w:rPr>
        <w:rFonts w:hint="default"/>
        <w:b/>
        <w:bCs/>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4" w15:restartNumberingAfterBreak="0">
    <w:nsid w:val="1C813875"/>
    <w:multiLevelType w:val="multilevel"/>
    <w:tmpl w:val="4DE49D5C"/>
    <w:lvl w:ilvl="0">
      <w:start w:val="1"/>
      <w:numFmt w:val="decimal"/>
      <w:lvlText w:val="%1."/>
      <w:lvlJc w:val="left"/>
      <w:pPr>
        <w:ind w:left="360" w:hanging="360"/>
      </w:pPr>
      <w:rPr>
        <w:color w:val="1F497D" w:themeColor="text2"/>
      </w:rPr>
    </w:lvl>
    <w:lvl w:ilvl="1">
      <w:start w:val="1"/>
      <w:numFmt w:val="decimal"/>
      <w:lvlText w:val="%1.%2."/>
      <w:lvlJc w:val="left"/>
      <w:pPr>
        <w:ind w:left="792" w:hanging="432"/>
      </w:pPr>
      <w:rPr>
        <w:b w:val="0"/>
        <w:bCs w:val="0"/>
        <w:color w:val="auto"/>
        <w:sz w:val="22"/>
        <w:szCs w:val="22"/>
      </w:rPr>
    </w:lvl>
    <w:lvl w:ilvl="2">
      <w:start w:val="1"/>
      <w:numFmt w:val="decimal"/>
      <w:lvlText w:val="%1.%2.%3."/>
      <w:lvlJc w:val="left"/>
      <w:pPr>
        <w:ind w:left="787" w:hanging="504"/>
      </w:pPr>
      <w:rPr>
        <w:b w:val="0"/>
        <w:bCs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3F2D95"/>
    <w:multiLevelType w:val="multilevel"/>
    <w:tmpl w:val="6682F170"/>
    <w:lvl w:ilvl="0">
      <w:start w:val="4"/>
      <w:numFmt w:val="decimal"/>
      <w:lvlText w:val="%1"/>
      <w:lvlJc w:val="left"/>
      <w:pPr>
        <w:ind w:left="720" w:hanging="720"/>
      </w:pPr>
      <w:rPr>
        <w:rFonts w:hint="default"/>
      </w:rPr>
    </w:lvl>
    <w:lvl w:ilvl="1">
      <w:start w:val="4"/>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278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3696D9D"/>
    <w:multiLevelType w:val="hybridMultilevel"/>
    <w:tmpl w:val="A15E1FD2"/>
    <w:lvl w:ilvl="0" w:tplc="D0782848">
      <w:start w:val="1"/>
      <w:numFmt w:val="decimal"/>
      <w:lvlText w:val="(%1)"/>
      <w:lvlJc w:val="left"/>
      <w:pPr>
        <w:ind w:left="1471" w:hanging="45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7" w15:restartNumberingAfterBreak="0">
    <w:nsid w:val="39215940"/>
    <w:multiLevelType w:val="hybridMultilevel"/>
    <w:tmpl w:val="3036E3D6"/>
    <w:lvl w:ilvl="0" w:tplc="5B38E9AC">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3A3B2720"/>
    <w:multiLevelType w:val="hybridMultilevel"/>
    <w:tmpl w:val="EF30A47C"/>
    <w:lvl w:ilvl="0" w:tplc="79BED408">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9" w15:restartNumberingAfterBreak="0">
    <w:nsid w:val="3D301F26"/>
    <w:multiLevelType w:val="multilevel"/>
    <w:tmpl w:val="DC82F674"/>
    <w:lvl w:ilvl="0">
      <w:start w:val="4"/>
      <w:numFmt w:val="decimal"/>
      <w:lvlText w:val="%1"/>
      <w:lvlJc w:val="left"/>
      <w:pPr>
        <w:ind w:left="720" w:hanging="720"/>
      </w:pPr>
      <w:rPr>
        <w:rFonts w:hint="default"/>
      </w:rPr>
    </w:lvl>
    <w:lvl w:ilvl="1">
      <w:start w:val="4"/>
      <w:numFmt w:val="decimal"/>
      <w:lvlText w:val="%1.%2"/>
      <w:lvlJc w:val="left"/>
      <w:pPr>
        <w:ind w:left="1428" w:hanging="720"/>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2639"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585031C5"/>
    <w:multiLevelType w:val="multilevel"/>
    <w:tmpl w:val="89748A34"/>
    <w:lvl w:ilvl="0">
      <w:start w:val="4"/>
      <w:numFmt w:val="decimal"/>
      <w:lvlText w:val="%1"/>
      <w:lvlJc w:val="left"/>
      <w:pPr>
        <w:ind w:left="720" w:hanging="7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39" w:hanging="108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AC049BD"/>
    <w:multiLevelType w:val="hybridMultilevel"/>
    <w:tmpl w:val="DDC69410"/>
    <w:lvl w:ilvl="0" w:tplc="E3781A8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6C733CBF"/>
    <w:multiLevelType w:val="hybridMultilevel"/>
    <w:tmpl w:val="A96E5A8C"/>
    <w:lvl w:ilvl="0" w:tplc="3494673A">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3" w15:restartNumberingAfterBreak="0">
    <w:nsid w:val="7FCD2C9E"/>
    <w:multiLevelType w:val="multilevel"/>
    <w:tmpl w:val="FE42CDB0"/>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2"/>
        <w:szCs w:val="22"/>
      </w:rPr>
    </w:lvl>
    <w:lvl w:ilvl="2">
      <w:start w:val="1"/>
      <w:numFmt w:val="decimal"/>
      <w:lvlText w:val="%1.%2.%3."/>
      <w:lvlJc w:val="left"/>
      <w:pPr>
        <w:ind w:left="787" w:hanging="504"/>
      </w:pPr>
      <w:rPr>
        <w:b w:val="0"/>
        <w:bCs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7"/>
  </w:num>
  <w:num w:numId="4">
    <w:abstractNumId w:val="11"/>
  </w:num>
  <w:num w:numId="5">
    <w:abstractNumId w:val="12"/>
  </w:num>
  <w:num w:numId="6">
    <w:abstractNumId w:val="2"/>
  </w:num>
  <w:num w:numId="7">
    <w:abstractNumId w:val="3"/>
  </w:num>
  <w:num w:numId="8">
    <w:abstractNumId w:val="6"/>
  </w:num>
  <w:num w:numId="9">
    <w:abstractNumId w:val="9"/>
  </w:num>
  <w:num w:numId="10">
    <w:abstractNumId w:val="5"/>
  </w:num>
  <w:num w:numId="11">
    <w:abstractNumId w:val="8"/>
  </w:num>
  <w:num w:numId="12">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397"/>
          </w:tabs>
          <w:ind w:left="397" w:hanging="397"/>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3">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397"/>
          </w:tabs>
          <w:ind w:left="397" w:hanging="397"/>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4">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5">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6">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7">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8">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9">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0">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1">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2">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567"/>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3">
    <w:abstractNumId w:val="0"/>
    <w:lvlOverride w:ilvl="0">
      <w:lvl w:ilvl="0">
        <w:start w:val="1"/>
        <w:numFmt w:val="decimal"/>
        <w:lvlText w:val="%1."/>
        <w:lvlJc w:val="left"/>
        <w:pPr>
          <w:tabs>
            <w:tab w:val="num" w:pos="567"/>
          </w:tabs>
          <w:ind w:left="567" w:hanging="567"/>
        </w:pPr>
        <w:rPr>
          <w:rFonts w:ascii="Arial" w:hAnsi="Arial" w:cs="Arial" w:hint="default"/>
          <w:b/>
          <w:bCs/>
          <w:color w:val="1F497D" w:themeColor="text2"/>
          <w:sz w:val="28"/>
          <w:szCs w:val="28"/>
          <w:u w:val="none"/>
        </w:rPr>
      </w:lvl>
    </w:lvlOverride>
    <w:lvlOverride w:ilvl="1">
      <w:lvl w:ilvl="1">
        <w:start w:val="1"/>
        <w:numFmt w:val="decimal"/>
        <w:lvlText w:val="%1.%2"/>
        <w:lvlJc w:val="center"/>
        <w:pPr>
          <w:tabs>
            <w:tab w:val="num" w:pos="992"/>
          </w:tabs>
          <w:ind w:left="425" w:firstLine="142"/>
        </w:pPr>
        <w:rPr>
          <w:rFonts w:cs="Arial" w:hint="default"/>
          <w:b/>
          <w:bCs/>
          <w:i w:val="0"/>
          <w:iCs w:val="0"/>
          <w:color w:val="auto"/>
          <w:sz w:val="24"/>
          <w:szCs w:val="24"/>
          <w:u w:val="none"/>
        </w:rPr>
      </w:lvl>
    </w:lvlOverride>
    <w:lvlOverride w:ilvl="2">
      <w:lvl w:ilvl="2">
        <w:start w:val="1"/>
        <w:numFmt w:val="decimal"/>
        <w:lvlText w:val="%1.%2.%3"/>
        <w:lvlJc w:val="left"/>
        <w:pPr>
          <w:tabs>
            <w:tab w:val="num" w:pos="1559"/>
          </w:tabs>
          <w:ind w:left="1559" w:hanging="850"/>
        </w:pPr>
        <w:rPr>
          <w:rFonts w:ascii="Arial" w:hAnsi="Arial" w:cs="Arial" w:hint="default"/>
          <w:b/>
          <w:bCs/>
          <w:color w:val="auto"/>
          <w:sz w:val="24"/>
          <w:szCs w:val="24"/>
          <w:u w:val="none"/>
        </w:rPr>
      </w:lvl>
    </w:lvlOverride>
    <w:lvlOverride w:ilvl="3">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Override>
    <w:lvlOverride w:ilvl="4">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4">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lvlText w:val="%1.%2"/>
        <w:lvlJc w:val="left"/>
        <w:pPr>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25">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suff w:val="nothing"/>
        <w:lvlText w:val="%1.%2"/>
        <w:lvlJc w:val="left"/>
        <w:pPr>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26">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suff w:val="space"/>
        <w:lvlText w:val="%1.%2"/>
        <w:lvlJc w:val="left"/>
        <w:pPr>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27">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lvlText w:val="%1.%2"/>
        <w:lvlJc w:val="left"/>
        <w:pPr>
          <w:tabs>
            <w:tab w:val="num" w:pos="992"/>
          </w:tabs>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28">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suff w:val="space"/>
        <w:lvlText w:val="%1.%2"/>
        <w:lvlJc w:val="left"/>
        <w:pPr>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29">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suff w:val="space"/>
        <w:lvlText w:val="%1.%2"/>
        <w:lvlJc w:val="center"/>
        <w:pPr>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30">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lvlText w:val="%1.%2"/>
        <w:lvlJc w:val="center"/>
        <w:pPr>
          <w:tabs>
            <w:tab w:val="num" w:pos="992"/>
          </w:tabs>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31">
    <w:abstractNumId w:val="3"/>
    <w:lvlOverride w:ilvl="0">
      <w:lvl w:ilvl="0">
        <w:start w:val="12"/>
        <w:numFmt w:val="decimal"/>
        <w:lvlText w:val="%1."/>
        <w:lvlJc w:val="left"/>
        <w:pPr>
          <w:ind w:left="810" w:hanging="405"/>
        </w:pPr>
        <w:rPr>
          <w:rFonts w:hint="default"/>
          <w:color w:val="1F497D" w:themeColor="text2"/>
          <w:sz w:val="28"/>
        </w:rPr>
      </w:lvl>
    </w:lvlOverride>
    <w:lvlOverride w:ilvl="1">
      <w:lvl w:ilvl="1">
        <w:start w:val="1"/>
        <w:numFmt w:val="decimal"/>
        <w:isLgl/>
        <w:lvlText w:val="%1.%2"/>
        <w:lvlJc w:val="center"/>
        <w:pPr>
          <w:tabs>
            <w:tab w:val="num" w:pos="992"/>
          </w:tabs>
          <w:ind w:left="425" w:firstLine="142"/>
        </w:pPr>
        <w:rPr>
          <w:rFonts w:hint="default"/>
          <w:b/>
          <w:bCs/>
        </w:rPr>
      </w:lvl>
    </w:lvlOverride>
    <w:lvlOverride w:ilvl="2">
      <w:lvl w:ilvl="2">
        <w:start w:val="1"/>
        <w:numFmt w:val="decimal"/>
        <w:isLgl/>
        <w:lvlText w:val="%1.%2.%3"/>
        <w:lvlJc w:val="left"/>
        <w:pPr>
          <w:ind w:left="1125" w:hanging="720"/>
        </w:pPr>
        <w:rPr>
          <w:rFonts w:hint="default"/>
        </w:rPr>
      </w:lvl>
    </w:lvlOverride>
    <w:lvlOverride w:ilvl="3">
      <w:lvl w:ilvl="3">
        <w:start w:val="1"/>
        <w:numFmt w:val="decimal"/>
        <w:isLgl/>
        <w:lvlText w:val="%1.%2.%3.%4"/>
        <w:lvlJc w:val="left"/>
        <w:pPr>
          <w:ind w:left="1485" w:hanging="1080"/>
        </w:pPr>
        <w:rPr>
          <w:rFonts w:hint="default"/>
        </w:rPr>
      </w:lvl>
    </w:lvlOverride>
    <w:lvlOverride w:ilvl="4">
      <w:lvl w:ilvl="4">
        <w:start w:val="1"/>
        <w:numFmt w:val="decimal"/>
        <w:isLgl/>
        <w:lvlText w:val="%1.%2.%3.%4.%5"/>
        <w:lvlJc w:val="left"/>
        <w:pPr>
          <w:ind w:left="1485" w:hanging="1080"/>
        </w:pPr>
        <w:rPr>
          <w:rFonts w:hint="default"/>
        </w:rPr>
      </w:lvl>
    </w:lvlOverride>
    <w:lvlOverride w:ilvl="5">
      <w:lvl w:ilvl="5">
        <w:start w:val="1"/>
        <w:numFmt w:val="decimal"/>
        <w:isLgl/>
        <w:lvlText w:val="%1.%2.%3.%4.%5.%6"/>
        <w:lvlJc w:val="left"/>
        <w:pPr>
          <w:ind w:left="1845" w:hanging="1440"/>
        </w:pPr>
        <w:rPr>
          <w:rFonts w:hint="default"/>
        </w:rPr>
      </w:lvl>
    </w:lvlOverride>
    <w:lvlOverride w:ilvl="6">
      <w:lvl w:ilvl="6">
        <w:start w:val="1"/>
        <w:numFmt w:val="decimal"/>
        <w:isLgl/>
        <w:lvlText w:val="%1.%2.%3.%4.%5.%6.%7"/>
        <w:lvlJc w:val="left"/>
        <w:pPr>
          <w:ind w:left="1845" w:hanging="1440"/>
        </w:pPr>
        <w:rPr>
          <w:rFonts w:hint="default"/>
        </w:rPr>
      </w:lvl>
    </w:lvlOverride>
    <w:lvlOverride w:ilvl="7">
      <w:lvl w:ilvl="7">
        <w:start w:val="1"/>
        <w:numFmt w:val="decimal"/>
        <w:isLgl/>
        <w:lvlText w:val="%1.%2.%3.%4.%5.%6.%7.%8"/>
        <w:lvlJc w:val="left"/>
        <w:pPr>
          <w:ind w:left="2205" w:hanging="1800"/>
        </w:pPr>
        <w:rPr>
          <w:rFonts w:hint="default"/>
        </w:rPr>
      </w:lvl>
    </w:lvlOverride>
    <w:lvlOverride w:ilvl="8">
      <w:lvl w:ilvl="8">
        <w:start w:val="1"/>
        <w:numFmt w:val="decimal"/>
        <w:isLgl/>
        <w:lvlText w:val="%1.%2.%3.%4.%5.%6.%7.%8.%9"/>
        <w:lvlJc w:val="left"/>
        <w:pPr>
          <w:ind w:left="2205" w:hanging="1800"/>
        </w:pPr>
        <w:rPr>
          <w:rFonts w:hint="default"/>
        </w:rPr>
      </w:lvl>
    </w:lvlOverride>
  </w:num>
  <w:num w:numId="32">
    <w:abstractNumId w:val="4"/>
  </w:num>
  <w:num w:numId="33">
    <w:abstractNumId w:val="1"/>
  </w:num>
  <w:num w:numId="3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2AD"/>
    <w:rsid w:val="00000C36"/>
    <w:rsid w:val="00000DCC"/>
    <w:rsid w:val="00001843"/>
    <w:rsid w:val="00002417"/>
    <w:rsid w:val="00002E81"/>
    <w:rsid w:val="0000316D"/>
    <w:rsid w:val="000037E9"/>
    <w:rsid w:val="00003BDC"/>
    <w:rsid w:val="00003EA1"/>
    <w:rsid w:val="00004078"/>
    <w:rsid w:val="00004220"/>
    <w:rsid w:val="00004C41"/>
    <w:rsid w:val="000055D9"/>
    <w:rsid w:val="0000622E"/>
    <w:rsid w:val="00007097"/>
    <w:rsid w:val="000078F6"/>
    <w:rsid w:val="00010308"/>
    <w:rsid w:val="0001129E"/>
    <w:rsid w:val="00011FE9"/>
    <w:rsid w:val="00012646"/>
    <w:rsid w:val="00013569"/>
    <w:rsid w:val="00013999"/>
    <w:rsid w:val="000155EE"/>
    <w:rsid w:val="00015689"/>
    <w:rsid w:val="00016F6F"/>
    <w:rsid w:val="00017341"/>
    <w:rsid w:val="00017734"/>
    <w:rsid w:val="00017884"/>
    <w:rsid w:val="000205C6"/>
    <w:rsid w:val="000211C1"/>
    <w:rsid w:val="00021335"/>
    <w:rsid w:val="00021CFF"/>
    <w:rsid w:val="00021D8A"/>
    <w:rsid w:val="00022EEB"/>
    <w:rsid w:val="00023CE8"/>
    <w:rsid w:val="00023E29"/>
    <w:rsid w:val="0002428A"/>
    <w:rsid w:val="0002626F"/>
    <w:rsid w:val="00026CC3"/>
    <w:rsid w:val="00032B08"/>
    <w:rsid w:val="000333EB"/>
    <w:rsid w:val="00033FC4"/>
    <w:rsid w:val="00036119"/>
    <w:rsid w:val="0003723B"/>
    <w:rsid w:val="0003746B"/>
    <w:rsid w:val="00037776"/>
    <w:rsid w:val="0004018C"/>
    <w:rsid w:val="00040546"/>
    <w:rsid w:val="00040B41"/>
    <w:rsid w:val="000426A9"/>
    <w:rsid w:val="00043511"/>
    <w:rsid w:val="0004463D"/>
    <w:rsid w:val="0004485E"/>
    <w:rsid w:val="00047143"/>
    <w:rsid w:val="000474DD"/>
    <w:rsid w:val="000479BE"/>
    <w:rsid w:val="00051078"/>
    <w:rsid w:val="00052FDD"/>
    <w:rsid w:val="000531E8"/>
    <w:rsid w:val="000532B6"/>
    <w:rsid w:val="000543CE"/>
    <w:rsid w:val="0005544E"/>
    <w:rsid w:val="00055581"/>
    <w:rsid w:val="00055A75"/>
    <w:rsid w:val="000572DA"/>
    <w:rsid w:val="00057443"/>
    <w:rsid w:val="00057FC5"/>
    <w:rsid w:val="00060442"/>
    <w:rsid w:val="0006114D"/>
    <w:rsid w:val="00061C45"/>
    <w:rsid w:val="0006265F"/>
    <w:rsid w:val="000629DA"/>
    <w:rsid w:val="00062E6D"/>
    <w:rsid w:val="0006423C"/>
    <w:rsid w:val="00064F18"/>
    <w:rsid w:val="00065569"/>
    <w:rsid w:val="0006562E"/>
    <w:rsid w:val="00066FE9"/>
    <w:rsid w:val="000677DD"/>
    <w:rsid w:val="00070136"/>
    <w:rsid w:val="00071159"/>
    <w:rsid w:val="0007138C"/>
    <w:rsid w:val="000716A6"/>
    <w:rsid w:val="00071CEC"/>
    <w:rsid w:val="00072501"/>
    <w:rsid w:val="000729BE"/>
    <w:rsid w:val="00072CF1"/>
    <w:rsid w:val="00073564"/>
    <w:rsid w:val="00073818"/>
    <w:rsid w:val="00073AAC"/>
    <w:rsid w:val="00074294"/>
    <w:rsid w:val="00074368"/>
    <w:rsid w:val="00075507"/>
    <w:rsid w:val="00076816"/>
    <w:rsid w:val="00076B52"/>
    <w:rsid w:val="00077DA1"/>
    <w:rsid w:val="00077EC9"/>
    <w:rsid w:val="0008024F"/>
    <w:rsid w:val="000805CC"/>
    <w:rsid w:val="0008195E"/>
    <w:rsid w:val="00083295"/>
    <w:rsid w:val="0008346F"/>
    <w:rsid w:val="00083575"/>
    <w:rsid w:val="0008359E"/>
    <w:rsid w:val="0008366D"/>
    <w:rsid w:val="00083BC7"/>
    <w:rsid w:val="00084652"/>
    <w:rsid w:val="0008488E"/>
    <w:rsid w:val="00085419"/>
    <w:rsid w:val="00086DC3"/>
    <w:rsid w:val="00086F46"/>
    <w:rsid w:val="00087F0B"/>
    <w:rsid w:val="00090752"/>
    <w:rsid w:val="000914E7"/>
    <w:rsid w:val="00091620"/>
    <w:rsid w:val="00092621"/>
    <w:rsid w:val="000931D9"/>
    <w:rsid w:val="00093754"/>
    <w:rsid w:val="000939D6"/>
    <w:rsid w:val="000939E8"/>
    <w:rsid w:val="00094CC8"/>
    <w:rsid w:val="0009534E"/>
    <w:rsid w:val="00095F62"/>
    <w:rsid w:val="00095FF2"/>
    <w:rsid w:val="00096561"/>
    <w:rsid w:val="00096645"/>
    <w:rsid w:val="00097380"/>
    <w:rsid w:val="00097412"/>
    <w:rsid w:val="00097514"/>
    <w:rsid w:val="0009792F"/>
    <w:rsid w:val="00097E36"/>
    <w:rsid w:val="000A070E"/>
    <w:rsid w:val="000A0DAD"/>
    <w:rsid w:val="000A174E"/>
    <w:rsid w:val="000A1C31"/>
    <w:rsid w:val="000A1FA8"/>
    <w:rsid w:val="000A4062"/>
    <w:rsid w:val="000A4A86"/>
    <w:rsid w:val="000A5727"/>
    <w:rsid w:val="000A5BE0"/>
    <w:rsid w:val="000A63D6"/>
    <w:rsid w:val="000A6BC8"/>
    <w:rsid w:val="000A6CF0"/>
    <w:rsid w:val="000A748D"/>
    <w:rsid w:val="000A74ED"/>
    <w:rsid w:val="000A75D9"/>
    <w:rsid w:val="000B0693"/>
    <w:rsid w:val="000B094A"/>
    <w:rsid w:val="000B125B"/>
    <w:rsid w:val="000B1396"/>
    <w:rsid w:val="000B16F9"/>
    <w:rsid w:val="000B20E2"/>
    <w:rsid w:val="000B2495"/>
    <w:rsid w:val="000B2541"/>
    <w:rsid w:val="000B2952"/>
    <w:rsid w:val="000B3777"/>
    <w:rsid w:val="000B450A"/>
    <w:rsid w:val="000B4705"/>
    <w:rsid w:val="000B4CAE"/>
    <w:rsid w:val="000B65F8"/>
    <w:rsid w:val="000B71D8"/>
    <w:rsid w:val="000B74C2"/>
    <w:rsid w:val="000C158F"/>
    <w:rsid w:val="000C1F6B"/>
    <w:rsid w:val="000C243A"/>
    <w:rsid w:val="000C2595"/>
    <w:rsid w:val="000C2B45"/>
    <w:rsid w:val="000C2EB2"/>
    <w:rsid w:val="000C3009"/>
    <w:rsid w:val="000C3022"/>
    <w:rsid w:val="000C329E"/>
    <w:rsid w:val="000C338B"/>
    <w:rsid w:val="000C457E"/>
    <w:rsid w:val="000C46E9"/>
    <w:rsid w:val="000C5015"/>
    <w:rsid w:val="000C5608"/>
    <w:rsid w:val="000C635B"/>
    <w:rsid w:val="000C6713"/>
    <w:rsid w:val="000C6795"/>
    <w:rsid w:val="000C69AB"/>
    <w:rsid w:val="000C6B6F"/>
    <w:rsid w:val="000D08FC"/>
    <w:rsid w:val="000D0984"/>
    <w:rsid w:val="000D1180"/>
    <w:rsid w:val="000D11CF"/>
    <w:rsid w:val="000D2F34"/>
    <w:rsid w:val="000D32FF"/>
    <w:rsid w:val="000D3307"/>
    <w:rsid w:val="000D3814"/>
    <w:rsid w:val="000D43DB"/>
    <w:rsid w:val="000D487D"/>
    <w:rsid w:val="000D5B1F"/>
    <w:rsid w:val="000D6123"/>
    <w:rsid w:val="000D786C"/>
    <w:rsid w:val="000E002C"/>
    <w:rsid w:val="000E0201"/>
    <w:rsid w:val="000E09ED"/>
    <w:rsid w:val="000E0F0C"/>
    <w:rsid w:val="000E1899"/>
    <w:rsid w:val="000E244C"/>
    <w:rsid w:val="000E272C"/>
    <w:rsid w:val="000E2A9C"/>
    <w:rsid w:val="000E3BCB"/>
    <w:rsid w:val="000E4A8E"/>
    <w:rsid w:val="000E50FC"/>
    <w:rsid w:val="000E5778"/>
    <w:rsid w:val="000E5A38"/>
    <w:rsid w:val="000E684A"/>
    <w:rsid w:val="000E6CFF"/>
    <w:rsid w:val="000F0456"/>
    <w:rsid w:val="000F0616"/>
    <w:rsid w:val="000F139D"/>
    <w:rsid w:val="000F1D15"/>
    <w:rsid w:val="000F1EB5"/>
    <w:rsid w:val="000F3765"/>
    <w:rsid w:val="000F4151"/>
    <w:rsid w:val="000F458F"/>
    <w:rsid w:val="000F6E0A"/>
    <w:rsid w:val="000F7479"/>
    <w:rsid w:val="000F7A8A"/>
    <w:rsid w:val="000F7F42"/>
    <w:rsid w:val="00100445"/>
    <w:rsid w:val="0010081A"/>
    <w:rsid w:val="00100B4B"/>
    <w:rsid w:val="001011CD"/>
    <w:rsid w:val="001015E3"/>
    <w:rsid w:val="00101F3B"/>
    <w:rsid w:val="00101F67"/>
    <w:rsid w:val="001021A6"/>
    <w:rsid w:val="0010276A"/>
    <w:rsid w:val="00102ABF"/>
    <w:rsid w:val="001035D7"/>
    <w:rsid w:val="0010360D"/>
    <w:rsid w:val="00103EEB"/>
    <w:rsid w:val="00105973"/>
    <w:rsid w:val="00105B0D"/>
    <w:rsid w:val="00105F21"/>
    <w:rsid w:val="0010631B"/>
    <w:rsid w:val="0010642E"/>
    <w:rsid w:val="001064E8"/>
    <w:rsid w:val="00106612"/>
    <w:rsid w:val="00106C47"/>
    <w:rsid w:val="001076B3"/>
    <w:rsid w:val="00107F7F"/>
    <w:rsid w:val="00110024"/>
    <w:rsid w:val="001102E9"/>
    <w:rsid w:val="0011090D"/>
    <w:rsid w:val="0011146B"/>
    <w:rsid w:val="00111ED4"/>
    <w:rsid w:val="00112363"/>
    <w:rsid w:val="00113706"/>
    <w:rsid w:val="001146BF"/>
    <w:rsid w:val="00114A6B"/>
    <w:rsid w:val="0011651B"/>
    <w:rsid w:val="00116BEC"/>
    <w:rsid w:val="00117276"/>
    <w:rsid w:val="0012030A"/>
    <w:rsid w:val="00120A2B"/>
    <w:rsid w:val="00121575"/>
    <w:rsid w:val="00121F62"/>
    <w:rsid w:val="001223FC"/>
    <w:rsid w:val="00122E5A"/>
    <w:rsid w:val="001234F7"/>
    <w:rsid w:val="00123D51"/>
    <w:rsid w:val="00123F34"/>
    <w:rsid w:val="001241A5"/>
    <w:rsid w:val="001245B2"/>
    <w:rsid w:val="001246C8"/>
    <w:rsid w:val="001247E0"/>
    <w:rsid w:val="0012532D"/>
    <w:rsid w:val="001254D2"/>
    <w:rsid w:val="001262CB"/>
    <w:rsid w:val="00126780"/>
    <w:rsid w:val="00127203"/>
    <w:rsid w:val="00127951"/>
    <w:rsid w:val="00127B3F"/>
    <w:rsid w:val="0013017B"/>
    <w:rsid w:val="00130C91"/>
    <w:rsid w:val="00130E78"/>
    <w:rsid w:val="00130EF0"/>
    <w:rsid w:val="001314EC"/>
    <w:rsid w:val="00133DE3"/>
    <w:rsid w:val="0013405E"/>
    <w:rsid w:val="001344A6"/>
    <w:rsid w:val="0013473A"/>
    <w:rsid w:val="0013481C"/>
    <w:rsid w:val="00135116"/>
    <w:rsid w:val="00135629"/>
    <w:rsid w:val="001365D9"/>
    <w:rsid w:val="00140774"/>
    <w:rsid w:val="00141689"/>
    <w:rsid w:val="00142065"/>
    <w:rsid w:val="00143297"/>
    <w:rsid w:val="00143CD8"/>
    <w:rsid w:val="001440D1"/>
    <w:rsid w:val="001444B8"/>
    <w:rsid w:val="001449F3"/>
    <w:rsid w:val="001452FC"/>
    <w:rsid w:val="001456CC"/>
    <w:rsid w:val="00145C93"/>
    <w:rsid w:val="00146057"/>
    <w:rsid w:val="00146E71"/>
    <w:rsid w:val="0014704F"/>
    <w:rsid w:val="001479CD"/>
    <w:rsid w:val="00150211"/>
    <w:rsid w:val="0015077D"/>
    <w:rsid w:val="00151B88"/>
    <w:rsid w:val="00151D84"/>
    <w:rsid w:val="00151FE5"/>
    <w:rsid w:val="00152205"/>
    <w:rsid w:val="0015274C"/>
    <w:rsid w:val="00153314"/>
    <w:rsid w:val="00154005"/>
    <w:rsid w:val="001546D5"/>
    <w:rsid w:val="001558BB"/>
    <w:rsid w:val="00155A98"/>
    <w:rsid w:val="00156033"/>
    <w:rsid w:val="0015643E"/>
    <w:rsid w:val="00156971"/>
    <w:rsid w:val="0015698C"/>
    <w:rsid w:val="001569E8"/>
    <w:rsid w:val="00160A4A"/>
    <w:rsid w:val="00160C4F"/>
    <w:rsid w:val="00161283"/>
    <w:rsid w:val="001627AB"/>
    <w:rsid w:val="001627EB"/>
    <w:rsid w:val="001628D6"/>
    <w:rsid w:val="00163921"/>
    <w:rsid w:val="001639AF"/>
    <w:rsid w:val="00170E04"/>
    <w:rsid w:val="00170E91"/>
    <w:rsid w:val="001713EC"/>
    <w:rsid w:val="00171469"/>
    <w:rsid w:val="0017186F"/>
    <w:rsid w:val="00171DAB"/>
    <w:rsid w:val="00171DB6"/>
    <w:rsid w:val="0017280A"/>
    <w:rsid w:val="00172A05"/>
    <w:rsid w:val="00174261"/>
    <w:rsid w:val="001743AF"/>
    <w:rsid w:val="001743BA"/>
    <w:rsid w:val="001757CD"/>
    <w:rsid w:val="00176613"/>
    <w:rsid w:val="00176974"/>
    <w:rsid w:val="00177C52"/>
    <w:rsid w:val="00177E46"/>
    <w:rsid w:val="00180406"/>
    <w:rsid w:val="00181104"/>
    <w:rsid w:val="001812EF"/>
    <w:rsid w:val="001815C4"/>
    <w:rsid w:val="00181A4B"/>
    <w:rsid w:val="00181D65"/>
    <w:rsid w:val="00181F22"/>
    <w:rsid w:val="00181F50"/>
    <w:rsid w:val="00182053"/>
    <w:rsid w:val="001820F3"/>
    <w:rsid w:val="0018231A"/>
    <w:rsid w:val="00182D3F"/>
    <w:rsid w:val="001839E0"/>
    <w:rsid w:val="001843A8"/>
    <w:rsid w:val="00184C1D"/>
    <w:rsid w:val="00185301"/>
    <w:rsid w:val="0018786E"/>
    <w:rsid w:val="001909FF"/>
    <w:rsid w:val="00190D15"/>
    <w:rsid w:val="0019191A"/>
    <w:rsid w:val="00192545"/>
    <w:rsid w:val="00193BFF"/>
    <w:rsid w:val="00193DAF"/>
    <w:rsid w:val="00194359"/>
    <w:rsid w:val="00195016"/>
    <w:rsid w:val="0019582D"/>
    <w:rsid w:val="0019653B"/>
    <w:rsid w:val="00196A64"/>
    <w:rsid w:val="0019749E"/>
    <w:rsid w:val="00197B46"/>
    <w:rsid w:val="001A187A"/>
    <w:rsid w:val="001A1A51"/>
    <w:rsid w:val="001A27C6"/>
    <w:rsid w:val="001A2DEE"/>
    <w:rsid w:val="001A2E3C"/>
    <w:rsid w:val="001A2E76"/>
    <w:rsid w:val="001A3BEE"/>
    <w:rsid w:val="001A4C15"/>
    <w:rsid w:val="001A4E34"/>
    <w:rsid w:val="001A6072"/>
    <w:rsid w:val="001A6BB2"/>
    <w:rsid w:val="001A71BC"/>
    <w:rsid w:val="001A7726"/>
    <w:rsid w:val="001B0D0B"/>
    <w:rsid w:val="001B1F0E"/>
    <w:rsid w:val="001B249E"/>
    <w:rsid w:val="001B2786"/>
    <w:rsid w:val="001B28F9"/>
    <w:rsid w:val="001B2979"/>
    <w:rsid w:val="001B33E6"/>
    <w:rsid w:val="001B3946"/>
    <w:rsid w:val="001B4897"/>
    <w:rsid w:val="001B5FB1"/>
    <w:rsid w:val="001B69CF"/>
    <w:rsid w:val="001B7687"/>
    <w:rsid w:val="001B7D49"/>
    <w:rsid w:val="001C0662"/>
    <w:rsid w:val="001C1765"/>
    <w:rsid w:val="001C2D98"/>
    <w:rsid w:val="001C2E74"/>
    <w:rsid w:val="001C2EA9"/>
    <w:rsid w:val="001C32D4"/>
    <w:rsid w:val="001C416E"/>
    <w:rsid w:val="001C4DA1"/>
    <w:rsid w:val="001C6E66"/>
    <w:rsid w:val="001D00CF"/>
    <w:rsid w:val="001D015C"/>
    <w:rsid w:val="001D0316"/>
    <w:rsid w:val="001D057F"/>
    <w:rsid w:val="001D113F"/>
    <w:rsid w:val="001D196D"/>
    <w:rsid w:val="001D29CB"/>
    <w:rsid w:val="001D33AB"/>
    <w:rsid w:val="001D3ABD"/>
    <w:rsid w:val="001D3EFB"/>
    <w:rsid w:val="001D40D1"/>
    <w:rsid w:val="001D53E5"/>
    <w:rsid w:val="001D5B2D"/>
    <w:rsid w:val="001D63BD"/>
    <w:rsid w:val="001D733E"/>
    <w:rsid w:val="001D7467"/>
    <w:rsid w:val="001D7AE3"/>
    <w:rsid w:val="001D7DB9"/>
    <w:rsid w:val="001E081A"/>
    <w:rsid w:val="001E08E4"/>
    <w:rsid w:val="001E0EC4"/>
    <w:rsid w:val="001E0F1F"/>
    <w:rsid w:val="001E199A"/>
    <w:rsid w:val="001E1AEE"/>
    <w:rsid w:val="001E1C22"/>
    <w:rsid w:val="001E2CC3"/>
    <w:rsid w:val="001E39F4"/>
    <w:rsid w:val="001E4178"/>
    <w:rsid w:val="001E4474"/>
    <w:rsid w:val="001E6D76"/>
    <w:rsid w:val="001E6FC2"/>
    <w:rsid w:val="001E7092"/>
    <w:rsid w:val="001E7E53"/>
    <w:rsid w:val="001F0349"/>
    <w:rsid w:val="001F08CB"/>
    <w:rsid w:val="001F0CE8"/>
    <w:rsid w:val="001F1EAC"/>
    <w:rsid w:val="001F2942"/>
    <w:rsid w:val="001F3835"/>
    <w:rsid w:val="001F3A45"/>
    <w:rsid w:val="001F3E5D"/>
    <w:rsid w:val="001F4540"/>
    <w:rsid w:val="001F4735"/>
    <w:rsid w:val="001F501D"/>
    <w:rsid w:val="001F509C"/>
    <w:rsid w:val="001F53FA"/>
    <w:rsid w:val="001F556D"/>
    <w:rsid w:val="001F59E8"/>
    <w:rsid w:val="001F68C3"/>
    <w:rsid w:val="001F6B94"/>
    <w:rsid w:val="001F6BA2"/>
    <w:rsid w:val="001F71B7"/>
    <w:rsid w:val="001F7283"/>
    <w:rsid w:val="001F7A63"/>
    <w:rsid w:val="00200301"/>
    <w:rsid w:val="00201AEF"/>
    <w:rsid w:val="00201FCD"/>
    <w:rsid w:val="002027A9"/>
    <w:rsid w:val="0020289C"/>
    <w:rsid w:val="00203AF1"/>
    <w:rsid w:val="00203B91"/>
    <w:rsid w:val="00204416"/>
    <w:rsid w:val="002044DE"/>
    <w:rsid w:val="00204DB1"/>
    <w:rsid w:val="00205748"/>
    <w:rsid w:val="00205870"/>
    <w:rsid w:val="00205DF5"/>
    <w:rsid w:val="00206437"/>
    <w:rsid w:val="002069A1"/>
    <w:rsid w:val="00207FB6"/>
    <w:rsid w:val="002101AF"/>
    <w:rsid w:val="002101C4"/>
    <w:rsid w:val="0021056E"/>
    <w:rsid w:val="00210FCE"/>
    <w:rsid w:val="00211232"/>
    <w:rsid w:val="002125EC"/>
    <w:rsid w:val="0021348F"/>
    <w:rsid w:val="002139E5"/>
    <w:rsid w:val="0021420A"/>
    <w:rsid w:val="00214D2C"/>
    <w:rsid w:val="002150EA"/>
    <w:rsid w:val="00215434"/>
    <w:rsid w:val="002155F1"/>
    <w:rsid w:val="002158EE"/>
    <w:rsid w:val="002160D1"/>
    <w:rsid w:val="00216494"/>
    <w:rsid w:val="00216638"/>
    <w:rsid w:val="00216766"/>
    <w:rsid w:val="0021679B"/>
    <w:rsid w:val="00217FCD"/>
    <w:rsid w:val="00220DDE"/>
    <w:rsid w:val="0022159E"/>
    <w:rsid w:val="002220B4"/>
    <w:rsid w:val="0022223F"/>
    <w:rsid w:val="0022225F"/>
    <w:rsid w:val="00222A72"/>
    <w:rsid w:val="00222CDD"/>
    <w:rsid w:val="00223433"/>
    <w:rsid w:val="002238E1"/>
    <w:rsid w:val="00223B08"/>
    <w:rsid w:val="00225286"/>
    <w:rsid w:val="002255EF"/>
    <w:rsid w:val="00227186"/>
    <w:rsid w:val="002273F0"/>
    <w:rsid w:val="0022774C"/>
    <w:rsid w:val="0023070A"/>
    <w:rsid w:val="00230C9C"/>
    <w:rsid w:val="00230D56"/>
    <w:rsid w:val="0023241D"/>
    <w:rsid w:val="00234485"/>
    <w:rsid w:val="00234644"/>
    <w:rsid w:val="00234B1B"/>
    <w:rsid w:val="00235139"/>
    <w:rsid w:val="0023592F"/>
    <w:rsid w:val="00235CA9"/>
    <w:rsid w:val="0023635F"/>
    <w:rsid w:val="0023639C"/>
    <w:rsid w:val="00236806"/>
    <w:rsid w:val="00237260"/>
    <w:rsid w:val="00237BCE"/>
    <w:rsid w:val="002400E8"/>
    <w:rsid w:val="00240F71"/>
    <w:rsid w:val="00241599"/>
    <w:rsid w:val="00241F08"/>
    <w:rsid w:val="002421F0"/>
    <w:rsid w:val="00242AC0"/>
    <w:rsid w:val="0024330A"/>
    <w:rsid w:val="00243B23"/>
    <w:rsid w:val="002448A1"/>
    <w:rsid w:val="0024547B"/>
    <w:rsid w:val="00245E9C"/>
    <w:rsid w:val="00247837"/>
    <w:rsid w:val="002502E2"/>
    <w:rsid w:val="002505BC"/>
    <w:rsid w:val="002506A0"/>
    <w:rsid w:val="00250703"/>
    <w:rsid w:val="0025084C"/>
    <w:rsid w:val="00250CA4"/>
    <w:rsid w:val="00250EEE"/>
    <w:rsid w:val="00251417"/>
    <w:rsid w:val="00251607"/>
    <w:rsid w:val="00251A4C"/>
    <w:rsid w:val="00251A91"/>
    <w:rsid w:val="00251AB0"/>
    <w:rsid w:val="00253158"/>
    <w:rsid w:val="002536E9"/>
    <w:rsid w:val="002541C8"/>
    <w:rsid w:val="002541FA"/>
    <w:rsid w:val="002548DF"/>
    <w:rsid w:val="00254A6D"/>
    <w:rsid w:val="00254C95"/>
    <w:rsid w:val="00255DD4"/>
    <w:rsid w:val="002560CD"/>
    <w:rsid w:val="00257CCC"/>
    <w:rsid w:val="00261FF5"/>
    <w:rsid w:val="00262E44"/>
    <w:rsid w:val="002645A5"/>
    <w:rsid w:val="00264CA5"/>
    <w:rsid w:val="00264E50"/>
    <w:rsid w:val="002651B5"/>
    <w:rsid w:val="0026549B"/>
    <w:rsid w:val="0026555E"/>
    <w:rsid w:val="0026588C"/>
    <w:rsid w:val="002665EB"/>
    <w:rsid w:val="0026666C"/>
    <w:rsid w:val="002670D0"/>
    <w:rsid w:val="00267309"/>
    <w:rsid w:val="00267772"/>
    <w:rsid w:val="00270B1D"/>
    <w:rsid w:val="002711B1"/>
    <w:rsid w:val="0027142B"/>
    <w:rsid w:val="00271807"/>
    <w:rsid w:val="002724E3"/>
    <w:rsid w:val="002728B3"/>
    <w:rsid w:val="002734E3"/>
    <w:rsid w:val="002755C7"/>
    <w:rsid w:val="00275AE1"/>
    <w:rsid w:val="002765B0"/>
    <w:rsid w:val="00276B6C"/>
    <w:rsid w:val="00276E71"/>
    <w:rsid w:val="00277D5E"/>
    <w:rsid w:val="0028049A"/>
    <w:rsid w:val="00280B5E"/>
    <w:rsid w:val="002814DA"/>
    <w:rsid w:val="002820ED"/>
    <w:rsid w:val="0028376B"/>
    <w:rsid w:val="00283A5A"/>
    <w:rsid w:val="002855F8"/>
    <w:rsid w:val="00285ACF"/>
    <w:rsid w:val="00286182"/>
    <w:rsid w:val="002867FF"/>
    <w:rsid w:val="00286BBB"/>
    <w:rsid w:val="00287A0B"/>
    <w:rsid w:val="00287CD8"/>
    <w:rsid w:val="00287E1B"/>
    <w:rsid w:val="002903E3"/>
    <w:rsid w:val="0029076E"/>
    <w:rsid w:val="002914C3"/>
    <w:rsid w:val="002917B2"/>
    <w:rsid w:val="00291A0B"/>
    <w:rsid w:val="00291C4E"/>
    <w:rsid w:val="002929D9"/>
    <w:rsid w:val="00292E37"/>
    <w:rsid w:val="00293A00"/>
    <w:rsid w:val="002941A2"/>
    <w:rsid w:val="002942FE"/>
    <w:rsid w:val="0029467D"/>
    <w:rsid w:val="00295180"/>
    <w:rsid w:val="002951CC"/>
    <w:rsid w:val="002955B0"/>
    <w:rsid w:val="00295BFE"/>
    <w:rsid w:val="002979AB"/>
    <w:rsid w:val="002A02EA"/>
    <w:rsid w:val="002A0698"/>
    <w:rsid w:val="002A1691"/>
    <w:rsid w:val="002A24B2"/>
    <w:rsid w:val="002A250A"/>
    <w:rsid w:val="002A3263"/>
    <w:rsid w:val="002A459E"/>
    <w:rsid w:val="002A4C2A"/>
    <w:rsid w:val="002A5091"/>
    <w:rsid w:val="002A5277"/>
    <w:rsid w:val="002A66D2"/>
    <w:rsid w:val="002A7B98"/>
    <w:rsid w:val="002B0173"/>
    <w:rsid w:val="002B0C10"/>
    <w:rsid w:val="002B1A50"/>
    <w:rsid w:val="002B1EAC"/>
    <w:rsid w:val="002B29A2"/>
    <w:rsid w:val="002B3C06"/>
    <w:rsid w:val="002B470C"/>
    <w:rsid w:val="002B47F9"/>
    <w:rsid w:val="002B4BDD"/>
    <w:rsid w:val="002B4C8F"/>
    <w:rsid w:val="002B5874"/>
    <w:rsid w:val="002B5897"/>
    <w:rsid w:val="002B58D8"/>
    <w:rsid w:val="002B72AA"/>
    <w:rsid w:val="002C046F"/>
    <w:rsid w:val="002C09CF"/>
    <w:rsid w:val="002C107F"/>
    <w:rsid w:val="002C1C97"/>
    <w:rsid w:val="002C20C0"/>
    <w:rsid w:val="002C28B2"/>
    <w:rsid w:val="002C3413"/>
    <w:rsid w:val="002C3476"/>
    <w:rsid w:val="002C376D"/>
    <w:rsid w:val="002C4552"/>
    <w:rsid w:val="002C4CB1"/>
    <w:rsid w:val="002C502A"/>
    <w:rsid w:val="002C5F12"/>
    <w:rsid w:val="002D03A2"/>
    <w:rsid w:val="002D0AAE"/>
    <w:rsid w:val="002D0B55"/>
    <w:rsid w:val="002D0E6D"/>
    <w:rsid w:val="002D1856"/>
    <w:rsid w:val="002D1905"/>
    <w:rsid w:val="002D1CB6"/>
    <w:rsid w:val="002D25C3"/>
    <w:rsid w:val="002D2BB8"/>
    <w:rsid w:val="002D35BF"/>
    <w:rsid w:val="002D4F7B"/>
    <w:rsid w:val="002D59FB"/>
    <w:rsid w:val="002D702C"/>
    <w:rsid w:val="002D73BF"/>
    <w:rsid w:val="002D7D53"/>
    <w:rsid w:val="002D7E45"/>
    <w:rsid w:val="002D7E52"/>
    <w:rsid w:val="002E04E8"/>
    <w:rsid w:val="002E053B"/>
    <w:rsid w:val="002E0A32"/>
    <w:rsid w:val="002E1360"/>
    <w:rsid w:val="002E189F"/>
    <w:rsid w:val="002E19C3"/>
    <w:rsid w:val="002E1F9B"/>
    <w:rsid w:val="002E20A3"/>
    <w:rsid w:val="002E2559"/>
    <w:rsid w:val="002E2967"/>
    <w:rsid w:val="002E2ACA"/>
    <w:rsid w:val="002E2B1A"/>
    <w:rsid w:val="002E2E3A"/>
    <w:rsid w:val="002E336F"/>
    <w:rsid w:val="002E3686"/>
    <w:rsid w:val="002E469B"/>
    <w:rsid w:val="002E53D8"/>
    <w:rsid w:val="002E53ED"/>
    <w:rsid w:val="002E58C8"/>
    <w:rsid w:val="002E6151"/>
    <w:rsid w:val="002E6554"/>
    <w:rsid w:val="002E7E09"/>
    <w:rsid w:val="002F0880"/>
    <w:rsid w:val="002F1114"/>
    <w:rsid w:val="002F17FC"/>
    <w:rsid w:val="002F1B12"/>
    <w:rsid w:val="002F1B94"/>
    <w:rsid w:val="002F1F17"/>
    <w:rsid w:val="002F258B"/>
    <w:rsid w:val="002F2AAC"/>
    <w:rsid w:val="002F564C"/>
    <w:rsid w:val="002F592B"/>
    <w:rsid w:val="002F5CFB"/>
    <w:rsid w:val="002F5E19"/>
    <w:rsid w:val="002F6130"/>
    <w:rsid w:val="002F64FD"/>
    <w:rsid w:val="002F6AB5"/>
    <w:rsid w:val="002F7BBE"/>
    <w:rsid w:val="00300517"/>
    <w:rsid w:val="003010A6"/>
    <w:rsid w:val="003013EF"/>
    <w:rsid w:val="00301876"/>
    <w:rsid w:val="0030199F"/>
    <w:rsid w:val="00301D30"/>
    <w:rsid w:val="003028DC"/>
    <w:rsid w:val="00302C81"/>
    <w:rsid w:val="00303175"/>
    <w:rsid w:val="003037E0"/>
    <w:rsid w:val="00304664"/>
    <w:rsid w:val="003047ED"/>
    <w:rsid w:val="00304E78"/>
    <w:rsid w:val="0030504A"/>
    <w:rsid w:val="00305969"/>
    <w:rsid w:val="00306616"/>
    <w:rsid w:val="003105D6"/>
    <w:rsid w:val="00310645"/>
    <w:rsid w:val="003108F8"/>
    <w:rsid w:val="00310BD7"/>
    <w:rsid w:val="003114F5"/>
    <w:rsid w:val="00312306"/>
    <w:rsid w:val="00312576"/>
    <w:rsid w:val="00313EF7"/>
    <w:rsid w:val="003145CB"/>
    <w:rsid w:val="003147FA"/>
    <w:rsid w:val="0031505A"/>
    <w:rsid w:val="0031513E"/>
    <w:rsid w:val="00317CA4"/>
    <w:rsid w:val="00320704"/>
    <w:rsid w:val="00320C62"/>
    <w:rsid w:val="003225CF"/>
    <w:rsid w:val="003226CA"/>
    <w:rsid w:val="00322936"/>
    <w:rsid w:val="00323707"/>
    <w:rsid w:val="003237C3"/>
    <w:rsid w:val="00323CBF"/>
    <w:rsid w:val="00324129"/>
    <w:rsid w:val="0032455E"/>
    <w:rsid w:val="0032466F"/>
    <w:rsid w:val="00324EEB"/>
    <w:rsid w:val="00325941"/>
    <w:rsid w:val="00325DDE"/>
    <w:rsid w:val="0032660D"/>
    <w:rsid w:val="00326C87"/>
    <w:rsid w:val="00326D3C"/>
    <w:rsid w:val="00327112"/>
    <w:rsid w:val="00327C6F"/>
    <w:rsid w:val="00330775"/>
    <w:rsid w:val="00331845"/>
    <w:rsid w:val="00333CB5"/>
    <w:rsid w:val="00333E7A"/>
    <w:rsid w:val="00334774"/>
    <w:rsid w:val="003351CA"/>
    <w:rsid w:val="00335F70"/>
    <w:rsid w:val="00336452"/>
    <w:rsid w:val="00336860"/>
    <w:rsid w:val="0033731C"/>
    <w:rsid w:val="00337424"/>
    <w:rsid w:val="00337B73"/>
    <w:rsid w:val="00340543"/>
    <w:rsid w:val="003428E5"/>
    <w:rsid w:val="003437D5"/>
    <w:rsid w:val="0034399D"/>
    <w:rsid w:val="00344802"/>
    <w:rsid w:val="00344A3E"/>
    <w:rsid w:val="00344DC5"/>
    <w:rsid w:val="00344F21"/>
    <w:rsid w:val="003452F6"/>
    <w:rsid w:val="00345555"/>
    <w:rsid w:val="00345B5B"/>
    <w:rsid w:val="00345BF2"/>
    <w:rsid w:val="00345C7D"/>
    <w:rsid w:val="00346A80"/>
    <w:rsid w:val="00347AD1"/>
    <w:rsid w:val="003503A5"/>
    <w:rsid w:val="003503D3"/>
    <w:rsid w:val="00350B1D"/>
    <w:rsid w:val="00350F8A"/>
    <w:rsid w:val="003517C7"/>
    <w:rsid w:val="0035219B"/>
    <w:rsid w:val="003522BD"/>
    <w:rsid w:val="00352404"/>
    <w:rsid w:val="00352644"/>
    <w:rsid w:val="00352726"/>
    <w:rsid w:val="00352A7A"/>
    <w:rsid w:val="00353A38"/>
    <w:rsid w:val="00353EB0"/>
    <w:rsid w:val="00354236"/>
    <w:rsid w:val="00354B93"/>
    <w:rsid w:val="003557FB"/>
    <w:rsid w:val="00355923"/>
    <w:rsid w:val="00355E5F"/>
    <w:rsid w:val="0035620D"/>
    <w:rsid w:val="00356690"/>
    <w:rsid w:val="00356B08"/>
    <w:rsid w:val="00356B2A"/>
    <w:rsid w:val="00357F04"/>
    <w:rsid w:val="00361119"/>
    <w:rsid w:val="0036175D"/>
    <w:rsid w:val="00361AE5"/>
    <w:rsid w:val="00361CBD"/>
    <w:rsid w:val="003627B3"/>
    <w:rsid w:val="00362FC2"/>
    <w:rsid w:val="0036302B"/>
    <w:rsid w:val="00363168"/>
    <w:rsid w:val="00363179"/>
    <w:rsid w:val="003632E5"/>
    <w:rsid w:val="00363509"/>
    <w:rsid w:val="00364C4E"/>
    <w:rsid w:val="00365B11"/>
    <w:rsid w:val="003667A1"/>
    <w:rsid w:val="003668F0"/>
    <w:rsid w:val="00367AF5"/>
    <w:rsid w:val="00370183"/>
    <w:rsid w:val="003704D3"/>
    <w:rsid w:val="00370E41"/>
    <w:rsid w:val="00370FB7"/>
    <w:rsid w:val="00371340"/>
    <w:rsid w:val="0037148C"/>
    <w:rsid w:val="00371997"/>
    <w:rsid w:val="00373344"/>
    <w:rsid w:val="00373B42"/>
    <w:rsid w:val="00373DFF"/>
    <w:rsid w:val="003745CE"/>
    <w:rsid w:val="00374D85"/>
    <w:rsid w:val="00374EF4"/>
    <w:rsid w:val="00374FB6"/>
    <w:rsid w:val="0037565C"/>
    <w:rsid w:val="00375BEA"/>
    <w:rsid w:val="00375D43"/>
    <w:rsid w:val="00375D86"/>
    <w:rsid w:val="00375EB3"/>
    <w:rsid w:val="00376B17"/>
    <w:rsid w:val="00377141"/>
    <w:rsid w:val="0037735C"/>
    <w:rsid w:val="00377360"/>
    <w:rsid w:val="00377A96"/>
    <w:rsid w:val="00380897"/>
    <w:rsid w:val="00381AB2"/>
    <w:rsid w:val="00382162"/>
    <w:rsid w:val="0038322C"/>
    <w:rsid w:val="00383336"/>
    <w:rsid w:val="00384951"/>
    <w:rsid w:val="00385656"/>
    <w:rsid w:val="00385819"/>
    <w:rsid w:val="00385FA1"/>
    <w:rsid w:val="003901C6"/>
    <w:rsid w:val="00390629"/>
    <w:rsid w:val="003909FD"/>
    <w:rsid w:val="00390A84"/>
    <w:rsid w:val="00390D13"/>
    <w:rsid w:val="00390DF6"/>
    <w:rsid w:val="00391461"/>
    <w:rsid w:val="00391521"/>
    <w:rsid w:val="00391D6D"/>
    <w:rsid w:val="00391E29"/>
    <w:rsid w:val="00392B9B"/>
    <w:rsid w:val="00392E86"/>
    <w:rsid w:val="0039307C"/>
    <w:rsid w:val="0039353D"/>
    <w:rsid w:val="00393666"/>
    <w:rsid w:val="00393949"/>
    <w:rsid w:val="0039401A"/>
    <w:rsid w:val="00394367"/>
    <w:rsid w:val="0039443F"/>
    <w:rsid w:val="0039541E"/>
    <w:rsid w:val="00397408"/>
    <w:rsid w:val="00397F92"/>
    <w:rsid w:val="003A0822"/>
    <w:rsid w:val="003A1D10"/>
    <w:rsid w:val="003A2D2A"/>
    <w:rsid w:val="003A2E6F"/>
    <w:rsid w:val="003A3C3D"/>
    <w:rsid w:val="003A4876"/>
    <w:rsid w:val="003A4BC7"/>
    <w:rsid w:val="003A5103"/>
    <w:rsid w:val="003A5EBB"/>
    <w:rsid w:val="003A66DD"/>
    <w:rsid w:val="003A72F5"/>
    <w:rsid w:val="003A7516"/>
    <w:rsid w:val="003A7FD0"/>
    <w:rsid w:val="003B038E"/>
    <w:rsid w:val="003B0522"/>
    <w:rsid w:val="003B0C6D"/>
    <w:rsid w:val="003B0F60"/>
    <w:rsid w:val="003B12FC"/>
    <w:rsid w:val="003B1A68"/>
    <w:rsid w:val="003B25F8"/>
    <w:rsid w:val="003B26F4"/>
    <w:rsid w:val="003B2D28"/>
    <w:rsid w:val="003B2FD0"/>
    <w:rsid w:val="003B40BD"/>
    <w:rsid w:val="003B49E2"/>
    <w:rsid w:val="003B4A54"/>
    <w:rsid w:val="003B4DD3"/>
    <w:rsid w:val="003B5072"/>
    <w:rsid w:val="003B588E"/>
    <w:rsid w:val="003C0534"/>
    <w:rsid w:val="003C0E51"/>
    <w:rsid w:val="003C1C46"/>
    <w:rsid w:val="003C27CD"/>
    <w:rsid w:val="003C4016"/>
    <w:rsid w:val="003C475F"/>
    <w:rsid w:val="003C5484"/>
    <w:rsid w:val="003C5FA6"/>
    <w:rsid w:val="003C61EC"/>
    <w:rsid w:val="003C73D9"/>
    <w:rsid w:val="003D0A98"/>
    <w:rsid w:val="003D0F3C"/>
    <w:rsid w:val="003D0FC6"/>
    <w:rsid w:val="003D11ED"/>
    <w:rsid w:val="003D1C33"/>
    <w:rsid w:val="003D1D44"/>
    <w:rsid w:val="003D2415"/>
    <w:rsid w:val="003D2464"/>
    <w:rsid w:val="003D26F3"/>
    <w:rsid w:val="003D2B1A"/>
    <w:rsid w:val="003D3077"/>
    <w:rsid w:val="003D346C"/>
    <w:rsid w:val="003D375E"/>
    <w:rsid w:val="003D39AF"/>
    <w:rsid w:val="003D4342"/>
    <w:rsid w:val="003D4425"/>
    <w:rsid w:val="003D4875"/>
    <w:rsid w:val="003D652C"/>
    <w:rsid w:val="003D6719"/>
    <w:rsid w:val="003D6E1C"/>
    <w:rsid w:val="003D71E8"/>
    <w:rsid w:val="003D740A"/>
    <w:rsid w:val="003E0CF9"/>
    <w:rsid w:val="003E10FD"/>
    <w:rsid w:val="003E1337"/>
    <w:rsid w:val="003E1474"/>
    <w:rsid w:val="003E21EE"/>
    <w:rsid w:val="003E2C7A"/>
    <w:rsid w:val="003E3CA7"/>
    <w:rsid w:val="003E3DCA"/>
    <w:rsid w:val="003E4A63"/>
    <w:rsid w:val="003E5FD8"/>
    <w:rsid w:val="003E66C7"/>
    <w:rsid w:val="003E696A"/>
    <w:rsid w:val="003E7742"/>
    <w:rsid w:val="003E7A69"/>
    <w:rsid w:val="003E7AF2"/>
    <w:rsid w:val="003E7F15"/>
    <w:rsid w:val="003F0D15"/>
    <w:rsid w:val="003F2403"/>
    <w:rsid w:val="003F2E4E"/>
    <w:rsid w:val="003F2FAE"/>
    <w:rsid w:val="003F56CC"/>
    <w:rsid w:val="003F6ADE"/>
    <w:rsid w:val="003F6DD7"/>
    <w:rsid w:val="003F7ADB"/>
    <w:rsid w:val="0040011C"/>
    <w:rsid w:val="00400EC6"/>
    <w:rsid w:val="00401884"/>
    <w:rsid w:val="00401F92"/>
    <w:rsid w:val="00402100"/>
    <w:rsid w:val="00402BAA"/>
    <w:rsid w:val="004036B1"/>
    <w:rsid w:val="0040391D"/>
    <w:rsid w:val="0040468D"/>
    <w:rsid w:val="00405D6B"/>
    <w:rsid w:val="0040683F"/>
    <w:rsid w:val="004072C1"/>
    <w:rsid w:val="00407A34"/>
    <w:rsid w:val="0041192C"/>
    <w:rsid w:val="00412178"/>
    <w:rsid w:val="00412257"/>
    <w:rsid w:val="00412892"/>
    <w:rsid w:val="00413742"/>
    <w:rsid w:val="00414133"/>
    <w:rsid w:val="00414785"/>
    <w:rsid w:val="00414881"/>
    <w:rsid w:val="00415494"/>
    <w:rsid w:val="00415703"/>
    <w:rsid w:val="004157F9"/>
    <w:rsid w:val="00416AF0"/>
    <w:rsid w:val="00416C36"/>
    <w:rsid w:val="00417555"/>
    <w:rsid w:val="00417A72"/>
    <w:rsid w:val="00417AB3"/>
    <w:rsid w:val="00417B74"/>
    <w:rsid w:val="00417DF5"/>
    <w:rsid w:val="00417F0E"/>
    <w:rsid w:val="00420F30"/>
    <w:rsid w:val="00420F3B"/>
    <w:rsid w:val="00422B6A"/>
    <w:rsid w:val="00422DAE"/>
    <w:rsid w:val="004230C2"/>
    <w:rsid w:val="004237A3"/>
    <w:rsid w:val="004246A1"/>
    <w:rsid w:val="00424C62"/>
    <w:rsid w:val="00424F17"/>
    <w:rsid w:val="004258B2"/>
    <w:rsid w:val="00427697"/>
    <w:rsid w:val="00427B56"/>
    <w:rsid w:val="00427B6D"/>
    <w:rsid w:val="00431CBE"/>
    <w:rsid w:val="00433C16"/>
    <w:rsid w:val="004344DA"/>
    <w:rsid w:val="00434628"/>
    <w:rsid w:val="004357F6"/>
    <w:rsid w:val="00435AC9"/>
    <w:rsid w:val="004364C3"/>
    <w:rsid w:val="004367B1"/>
    <w:rsid w:val="00437023"/>
    <w:rsid w:val="0043723C"/>
    <w:rsid w:val="00437459"/>
    <w:rsid w:val="00437C59"/>
    <w:rsid w:val="00437FD2"/>
    <w:rsid w:val="004418A2"/>
    <w:rsid w:val="0044196A"/>
    <w:rsid w:val="00441C06"/>
    <w:rsid w:val="004423F7"/>
    <w:rsid w:val="00442720"/>
    <w:rsid w:val="0044379D"/>
    <w:rsid w:val="0044480D"/>
    <w:rsid w:val="00444FD9"/>
    <w:rsid w:val="004463CB"/>
    <w:rsid w:val="00446A51"/>
    <w:rsid w:val="00446A62"/>
    <w:rsid w:val="0044722C"/>
    <w:rsid w:val="00450B71"/>
    <w:rsid w:val="00451ACE"/>
    <w:rsid w:val="00451DB1"/>
    <w:rsid w:val="0045242E"/>
    <w:rsid w:val="0045282F"/>
    <w:rsid w:val="0045366F"/>
    <w:rsid w:val="004549BF"/>
    <w:rsid w:val="00454A97"/>
    <w:rsid w:val="00455C7B"/>
    <w:rsid w:val="00455FF2"/>
    <w:rsid w:val="004562B9"/>
    <w:rsid w:val="0045684E"/>
    <w:rsid w:val="00457163"/>
    <w:rsid w:val="00460FED"/>
    <w:rsid w:val="004613ED"/>
    <w:rsid w:val="004626CC"/>
    <w:rsid w:val="0046303A"/>
    <w:rsid w:val="00463A7B"/>
    <w:rsid w:val="00463E18"/>
    <w:rsid w:val="004641F5"/>
    <w:rsid w:val="00464E12"/>
    <w:rsid w:val="00464E73"/>
    <w:rsid w:val="004655DB"/>
    <w:rsid w:val="004659C9"/>
    <w:rsid w:val="0046698E"/>
    <w:rsid w:val="00466C65"/>
    <w:rsid w:val="00466D1E"/>
    <w:rsid w:val="00467AFD"/>
    <w:rsid w:val="00467F1D"/>
    <w:rsid w:val="00471252"/>
    <w:rsid w:val="00471292"/>
    <w:rsid w:val="00471401"/>
    <w:rsid w:val="00471C20"/>
    <w:rsid w:val="00471CC5"/>
    <w:rsid w:val="00472159"/>
    <w:rsid w:val="00472615"/>
    <w:rsid w:val="00472679"/>
    <w:rsid w:val="00472D70"/>
    <w:rsid w:val="0047301A"/>
    <w:rsid w:val="00473ED2"/>
    <w:rsid w:val="00473FCF"/>
    <w:rsid w:val="004749F7"/>
    <w:rsid w:val="00475C21"/>
    <w:rsid w:val="00476142"/>
    <w:rsid w:val="0047623E"/>
    <w:rsid w:val="00476722"/>
    <w:rsid w:val="0047674D"/>
    <w:rsid w:val="00476979"/>
    <w:rsid w:val="00476C2F"/>
    <w:rsid w:val="004774ED"/>
    <w:rsid w:val="00480198"/>
    <w:rsid w:val="00480BFF"/>
    <w:rsid w:val="00480F76"/>
    <w:rsid w:val="00481823"/>
    <w:rsid w:val="0048220C"/>
    <w:rsid w:val="0048223A"/>
    <w:rsid w:val="00482F8E"/>
    <w:rsid w:val="00483FD5"/>
    <w:rsid w:val="004841D4"/>
    <w:rsid w:val="004845DC"/>
    <w:rsid w:val="004848AD"/>
    <w:rsid w:val="0048498E"/>
    <w:rsid w:val="00484C78"/>
    <w:rsid w:val="00485511"/>
    <w:rsid w:val="0048580E"/>
    <w:rsid w:val="00485AFA"/>
    <w:rsid w:val="00487076"/>
    <w:rsid w:val="004873B0"/>
    <w:rsid w:val="00487C8F"/>
    <w:rsid w:val="00487E56"/>
    <w:rsid w:val="00490628"/>
    <w:rsid w:val="00491235"/>
    <w:rsid w:val="004919E3"/>
    <w:rsid w:val="004921D7"/>
    <w:rsid w:val="00493098"/>
    <w:rsid w:val="004938C7"/>
    <w:rsid w:val="004939F4"/>
    <w:rsid w:val="00493ABB"/>
    <w:rsid w:val="004941C9"/>
    <w:rsid w:val="004942F3"/>
    <w:rsid w:val="00494DB3"/>
    <w:rsid w:val="00495D39"/>
    <w:rsid w:val="00495E7F"/>
    <w:rsid w:val="00496C53"/>
    <w:rsid w:val="004A0303"/>
    <w:rsid w:val="004A0327"/>
    <w:rsid w:val="004A0999"/>
    <w:rsid w:val="004A16B7"/>
    <w:rsid w:val="004A1B9C"/>
    <w:rsid w:val="004A1C6E"/>
    <w:rsid w:val="004A26DC"/>
    <w:rsid w:val="004A335F"/>
    <w:rsid w:val="004A350E"/>
    <w:rsid w:val="004A356D"/>
    <w:rsid w:val="004A365A"/>
    <w:rsid w:val="004A3957"/>
    <w:rsid w:val="004A44C1"/>
    <w:rsid w:val="004A455B"/>
    <w:rsid w:val="004A5D6D"/>
    <w:rsid w:val="004A66CA"/>
    <w:rsid w:val="004A70B0"/>
    <w:rsid w:val="004B10D8"/>
    <w:rsid w:val="004B1E31"/>
    <w:rsid w:val="004B20FE"/>
    <w:rsid w:val="004B2740"/>
    <w:rsid w:val="004B35D7"/>
    <w:rsid w:val="004B3A11"/>
    <w:rsid w:val="004B4158"/>
    <w:rsid w:val="004B5E12"/>
    <w:rsid w:val="004B5E2F"/>
    <w:rsid w:val="004B6A6C"/>
    <w:rsid w:val="004B6A82"/>
    <w:rsid w:val="004B6CAA"/>
    <w:rsid w:val="004B6D00"/>
    <w:rsid w:val="004B6FDF"/>
    <w:rsid w:val="004B7073"/>
    <w:rsid w:val="004B7DEC"/>
    <w:rsid w:val="004B7E33"/>
    <w:rsid w:val="004B7EDF"/>
    <w:rsid w:val="004C06B7"/>
    <w:rsid w:val="004C1CC1"/>
    <w:rsid w:val="004C200F"/>
    <w:rsid w:val="004C2C1B"/>
    <w:rsid w:val="004C32D8"/>
    <w:rsid w:val="004C3803"/>
    <w:rsid w:val="004C4144"/>
    <w:rsid w:val="004C454D"/>
    <w:rsid w:val="004C4F8D"/>
    <w:rsid w:val="004C521B"/>
    <w:rsid w:val="004C5254"/>
    <w:rsid w:val="004C529D"/>
    <w:rsid w:val="004C5C23"/>
    <w:rsid w:val="004C5EEE"/>
    <w:rsid w:val="004C697B"/>
    <w:rsid w:val="004C6B5A"/>
    <w:rsid w:val="004C6F34"/>
    <w:rsid w:val="004D02AB"/>
    <w:rsid w:val="004D05C3"/>
    <w:rsid w:val="004D0CF7"/>
    <w:rsid w:val="004D14E2"/>
    <w:rsid w:val="004D176A"/>
    <w:rsid w:val="004D18CF"/>
    <w:rsid w:val="004D1A0C"/>
    <w:rsid w:val="004D1C1A"/>
    <w:rsid w:val="004D21D1"/>
    <w:rsid w:val="004D269C"/>
    <w:rsid w:val="004D3A79"/>
    <w:rsid w:val="004D499A"/>
    <w:rsid w:val="004D4E70"/>
    <w:rsid w:val="004D57B5"/>
    <w:rsid w:val="004D59C3"/>
    <w:rsid w:val="004D59FA"/>
    <w:rsid w:val="004D62DE"/>
    <w:rsid w:val="004D6D55"/>
    <w:rsid w:val="004D6D6F"/>
    <w:rsid w:val="004D72B7"/>
    <w:rsid w:val="004D72F9"/>
    <w:rsid w:val="004D730C"/>
    <w:rsid w:val="004D7D6F"/>
    <w:rsid w:val="004E0503"/>
    <w:rsid w:val="004E12F0"/>
    <w:rsid w:val="004E1D5B"/>
    <w:rsid w:val="004E2091"/>
    <w:rsid w:val="004E2369"/>
    <w:rsid w:val="004E440D"/>
    <w:rsid w:val="004E4A38"/>
    <w:rsid w:val="004E67D9"/>
    <w:rsid w:val="004E6F88"/>
    <w:rsid w:val="004F047E"/>
    <w:rsid w:val="004F07F0"/>
    <w:rsid w:val="004F19FB"/>
    <w:rsid w:val="004F22E1"/>
    <w:rsid w:val="004F26C9"/>
    <w:rsid w:val="004F2A71"/>
    <w:rsid w:val="004F2F4E"/>
    <w:rsid w:val="004F3370"/>
    <w:rsid w:val="004F3E23"/>
    <w:rsid w:val="004F3F12"/>
    <w:rsid w:val="004F492A"/>
    <w:rsid w:val="004F4E13"/>
    <w:rsid w:val="004F5E47"/>
    <w:rsid w:val="004F6192"/>
    <w:rsid w:val="004F671F"/>
    <w:rsid w:val="004F684F"/>
    <w:rsid w:val="004F6E2A"/>
    <w:rsid w:val="004F7337"/>
    <w:rsid w:val="0050034F"/>
    <w:rsid w:val="005006E8"/>
    <w:rsid w:val="00501311"/>
    <w:rsid w:val="005013E5"/>
    <w:rsid w:val="0050145A"/>
    <w:rsid w:val="00501AEE"/>
    <w:rsid w:val="0050332B"/>
    <w:rsid w:val="00503769"/>
    <w:rsid w:val="00503A0E"/>
    <w:rsid w:val="0050428B"/>
    <w:rsid w:val="00504BB6"/>
    <w:rsid w:val="00505EC9"/>
    <w:rsid w:val="005071D9"/>
    <w:rsid w:val="005101EB"/>
    <w:rsid w:val="00510D90"/>
    <w:rsid w:val="00510E5B"/>
    <w:rsid w:val="0051161F"/>
    <w:rsid w:val="00511671"/>
    <w:rsid w:val="00511F67"/>
    <w:rsid w:val="00512BBA"/>
    <w:rsid w:val="005136B0"/>
    <w:rsid w:val="00513C5B"/>
    <w:rsid w:val="005145CD"/>
    <w:rsid w:val="005145E5"/>
    <w:rsid w:val="005147A1"/>
    <w:rsid w:val="0051499E"/>
    <w:rsid w:val="0051506A"/>
    <w:rsid w:val="005151B8"/>
    <w:rsid w:val="00515363"/>
    <w:rsid w:val="005153BC"/>
    <w:rsid w:val="005153F8"/>
    <w:rsid w:val="00515C4B"/>
    <w:rsid w:val="00515C75"/>
    <w:rsid w:val="00515D45"/>
    <w:rsid w:val="005161EB"/>
    <w:rsid w:val="005166B6"/>
    <w:rsid w:val="00516EC2"/>
    <w:rsid w:val="0051700C"/>
    <w:rsid w:val="0051773D"/>
    <w:rsid w:val="00517B8E"/>
    <w:rsid w:val="00520287"/>
    <w:rsid w:val="00521215"/>
    <w:rsid w:val="00521F58"/>
    <w:rsid w:val="00522E94"/>
    <w:rsid w:val="00522EB0"/>
    <w:rsid w:val="005230BF"/>
    <w:rsid w:val="005246ED"/>
    <w:rsid w:val="00525065"/>
    <w:rsid w:val="0052599B"/>
    <w:rsid w:val="00525A82"/>
    <w:rsid w:val="00525C02"/>
    <w:rsid w:val="00526605"/>
    <w:rsid w:val="00526EDB"/>
    <w:rsid w:val="00527410"/>
    <w:rsid w:val="00527823"/>
    <w:rsid w:val="00527F1F"/>
    <w:rsid w:val="00530392"/>
    <w:rsid w:val="00530557"/>
    <w:rsid w:val="00530B4E"/>
    <w:rsid w:val="00530E7E"/>
    <w:rsid w:val="00530F86"/>
    <w:rsid w:val="005310B6"/>
    <w:rsid w:val="00531246"/>
    <w:rsid w:val="005312F4"/>
    <w:rsid w:val="0053142B"/>
    <w:rsid w:val="0053167E"/>
    <w:rsid w:val="005329B9"/>
    <w:rsid w:val="00532A10"/>
    <w:rsid w:val="00532FA7"/>
    <w:rsid w:val="005330E2"/>
    <w:rsid w:val="005334B1"/>
    <w:rsid w:val="00533E81"/>
    <w:rsid w:val="0053467E"/>
    <w:rsid w:val="005350D3"/>
    <w:rsid w:val="00535F61"/>
    <w:rsid w:val="00536406"/>
    <w:rsid w:val="00536542"/>
    <w:rsid w:val="0054027D"/>
    <w:rsid w:val="0054088B"/>
    <w:rsid w:val="00540C66"/>
    <w:rsid w:val="00541D1F"/>
    <w:rsid w:val="00542292"/>
    <w:rsid w:val="0054293C"/>
    <w:rsid w:val="00542D5D"/>
    <w:rsid w:val="00543727"/>
    <w:rsid w:val="0054446F"/>
    <w:rsid w:val="00545296"/>
    <w:rsid w:val="005456BC"/>
    <w:rsid w:val="005466CC"/>
    <w:rsid w:val="00546726"/>
    <w:rsid w:val="00546CE4"/>
    <w:rsid w:val="00546D88"/>
    <w:rsid w:val="0054744D"/>
    <w:rsid w:val="0054771A"/>
    <w:rsid w:val="0054797F"/>
    <w:rsid w:val="00547DB4"/>
    <w:rsid w:val="0055059F"/>
    <w:rsid w:val="00551DCD"/>
    <w:rsid w:val="00552124"/>
    <w:rsid w:val="0055307C"/>
    <w:rsid w:val="00553398"/>
    <w:rsid w:val="00553FF9"/>
    <w:rsid w:val="00554515"/>
    <w:rsid w:val="0055459E"/>
    <w:rsid w:val="0055567F"/>
    <w:rsid w:val="00555A84"/>
    <w:rsid w:val="00556338"/>
    <w:rsid w:val="00556A10"/>
    <w:rsid w:val="00556FB5"/>
    <w:rsid w:val="00556FF5"/>
    <w:rsid w:val="005579D7"/>
    <w:rsid w:val="00557A36"/>
    <w:rsid w:val="00557A9E"/>
    <w:rsid w:val="00557EA6"/>
    <w:rsid w:val="00557EB1"/>
    <w:rsid w:val="00560227"/>
    <w:rsid w:val="005602FD"/>
    <w:rsid w:val="00560859"/>
    <w:rsid w:val="00561919"/>
    <w:rsid w:val="0056215A"/>
    <w:rsid w:val="00563560"/>
    <w:rsid w:val="0056422E"/>
    <w:rsid w:val="005646B6"/>
    <w:rsid w:val="00564C6D"/>
    <w:rsid w:val="005653A2"/>
    <w:rsid w:val="005653C5"/>
    <w:rsid w:val="00565C5D"/>
    <w:rsid w:val="00565F28"/>
    <w:rsid w:val="0056645B"/>
    <w:rsid w:val="005673C7"/>
    <w:rsid w:val="005677B7"/>
    <w:rsid w:val="00567E06"/>
    <w:rsid w:val="00570275"/>
    <w:rsid w:val="005705FD"/>
    <w:rsid w:val="00571421"/>
    <w:rsid w:val="00572139"/>
    <w:rsid w:val="00572F22"/>
    <w:rsid w:val="00574A62"/>
    <w:rsid w:val="00574F39"/>
    <w:rsid w:val="005750ED"/>
    <w:rsid w:val="0057525A"/>
    <w:rsid w:val="00575818"/>
    <w:rsid w:val="00575AD3"/>
    <w:rsid w:val="0057691A"/>
    <w:rsid w:val="00576FDA"/>
    <w:rsid w:val="00577C88"/>
    <w:rsid w:val="00581E54"/>
    <w:rsid w:val="00581EF2"/>
    <w:rsid w:val="00582127"/>
    <w:rsid w:val="00582A8A"/>
    <w:rsid w:val="005839D8"/>
    <w:rsid w:val="0058411B"/>
    <w:rsid w:val="0058441D"/>
    <w:rsid w:val="00584A30"/>
    <w:rsid w:val="00584CE9"/>
    <w:rsid w:val="005855CE"/>
    <w:rsid w:val="0058595D"/>
    <w:rsid w:val="00585CA4"/>
    <w:rsid w:val="00585F17"/>
    <w:rsid w:val="0058648D"/>
    <w:rsid w:val="0058777F"/>
    <w:rsid w:val="005879B3"/>
    <w:rsid w:val="005901A0"/>
    <w:rsid w:val="00590DA9"/>
    <w:rsid w:val="00590DE7"/>
    <w:rsid w:val="005911C8"/>
    <w:rsid w:val="005920CE"/>
    <w:rsid w:val="00593F84"/>
    <w:rsid w:val="0059404E"/>
    <w:rsid w:val="00594251"/>
    <w:rsid w:val="005953C0"/>
    <w:rsid w:val="0059595A"/>
    <w:rsid w:val="005962EE"/>
    <w:rsid w:val="00597804"/>
    <w:rsid w:val="005A0770"/>
    <w:rsid w:val="005A07C3"/>
    <w:rsid w:val="005A0AEC"/>
    <w:rsid w:val="005A0DFD"/>
    <w:rsid w:val="005A24D2"/>
    <w:rsid w:val="005A2D4C"/>
    <w:rsid w:val="005A33CD"/>
    <w:rsid w:val="005A4264"/>
    <w:rsid w:val="005A49CA"/>
    <w:rsid w:val="005A4A13"/>
    <w:rsid w:val="005A4E8F"/>
    <w:rsid w:val="005A4F94"/>
    <w:rsid w:val="005A50F6"/>
    <w:rsid w:val="005A5786"/>
    <w:rsid w:val="005A5AD5"/>
    <w:rsid w:val="005A5B3E"/>
    <w:rsid w:val="005A7900"/>
    <w:rsid w:val="005A791A"/>
    <w:rsid w:val="005B064F"/>
    <w:rsid w:val="005B1273"/>
    <w:rsid w:val="005B208E"/>
    <w:rsid w:val="005B229C"/>
    <w:rsid w:val="005B22EA"/>
    <w:rsid w:val="005B246C"/>
    <w:rsid w:val="005B38F6"/>
    <w:rsid w:val="005B5361"/>
    <w:rsid w:val="005B5605"/>
    <w:rsid w:val="005B6510"/>
    <w:rsid w:val="005B667C"/>
    <w:rsid w:val="005B6DFA"/>
    <w:rsid w:val="005B71F9"/>
    <w:rsid w:val="005B7E6C"/>
    <w:rsid w:val="005C0399"/>
    <w:rsid w:val="005C1BAF"/>
    <w:rsid w:val="005C247C"/>
    <w:rsid w:val="005C3020"/>
    <w:rsid w:val="005C3253"/>
    <w:rsid w:val="005C3374"/>
    <w:rsid w:val="005C3652"/>
    <w:rsid w:val="005C3C3F"/>
    <w:rsid w:val="005C43EC"/>
    <w:rsid w:val="005C45B0"/>
    <w:rsid w:val="005C4844"/>
    <w:rsid w:val="005C584A"/>
    <w:rsid w:val="005C593B"/>
    <w:rsid w:val="005C5BAA"/>
    <w:rsid w:val="005C61C2"/>
    <w:rsid w:val="005C679C"/>
    <w:rsid w:val="005C7343"/>
    <w:rsid w:val="005D00A2"/>
    <w:rsid w:val="005D0222"/>
    <w:rsid w:val="005D14F6"/>
    <w:rsid w:val="005D3098"/>
    <w:rsid w:val="005D3D5A"/>
    <w:rsid w:val="005D4E88"/>
    <w:rsid w:val="005D57EF"/>
    <w:rsid w:val="005D6100"/>
    <w:rsid w:val="005D6243"/>
    <w:rsid w:val="005D62C4"/>
    <w:rsid w:val="005D72F6"/>
    <w:rsid w:val="005E0304"/>
    <w:rsid w:val="005E0F2D"/>
    <w:rsid w:val="005E1929"/>
    <w:rsid w:val="005E20E1"/>
    <w:rsid w:val="005E256F"/>
    <w:rsid w:val="005E2764"/>
    <w:rsid w:val="005E2B85"/>
    <w:rsid w:val="005E32B8"/>
    <w:rsid w:val="005E37DF"/>
    <w:rsid w:val="005E37EE"/>
    <w:rsid w:val="005E39BC"/>
    <w:rsid w:val="005E39FE"/>
    <w:rsid w:val="005E3A20"/>
    <w:rsid w:val="005E3ADF"/>
    <w:rsid w:val="005E3E0F"/>
    <w:rsid w:val="005E41B2"/>
    <w:rsid w:val="005E5134"/>
    <w:rsid w:val="005E527E"/>
    <w:rsid w:val="005E5F64"/>
    <w:rsid w:val="005E7167"/>
    <w:rsid w:val="005E71A4"/>
    <w:rsid w:val="005E7AD8"/>
    <w:rsid w:val="005E7C02"/>
    <w:rsid w:val="005F0681"/>
    <w:rsid w:val="005F0DEE"/>
    <w:rsid w:val="005F0F13"/>
    <w:rsid w:val="005F113A"/>
    <w:rsid w:val="005F192E"/>
    <w:rsid w:val="005F1A7C"/>
    <w:rsid w:val="005F215D"/>
    <w:rsid w:val="005F240C"/>
    <w:rsid w:val="005F2C6C"/>
    <w:rsid w:val="005F2F4B"/>
    <w:rsid w:val="005F3137"/>
    <w:rsid w:val="005F3CF2"/>
    <w:rsid w:val="005F44A5"/>
    <w:rsid w:val="005F5009"/>
    <w:rsid w:val="005F53BC"/>
    <w:rsid w:val="005F54AA"/>
    <w:rsid w:val="005F5634"/>
    <w:rsid w:val="005F57AE"/>
    <w:rsid w:val="005F5BA3"/>
    <w:rsid w:val="005F61C4"/>
    <w:rsid w:val="00601334"/>
    <w:rsid w:val="006013F7"/>
    <w:rsid w:val="00601564"/>
    <w:rsid w:val="006017AE"/>
    <w:rsid w:val="006018F4"/>
    <w:rsid w:val="00602AE0"/>
    <w:rsid w:val="006037B0"/>
    <w:rsid w:val="00603F0E"/>
    <w:rsid w:val="006048A7"/>
    <w:rsid w:val="00604C40"/>
    <w:rsid w:val="00605208"/>
    <w:rsid w:val="006055F3"/>
    <w:rsid w:val="00605A23"/>
    <w:rsid w:val="00605DA9"/>
    <w:rsid w:val="006060B0"/>
    <w:rsid w:val="00606107"/>
    <w:rsid w:val="006061A0"/>
    <w:rsid w:val="0060651C"/>
    <w:rsid w:val="00607774"/>
    <w:rsid w:val="00610B19"/>
    <w:rsid w:val="00610B5F"/>
    <w:rsid w:val="00610D5E"/>
    <w:rsid w:val="006110A3"/>
    <w:rsid w:val="006115EE"/>
    <w:rsid w:val="006118B7"/>
    <w:rsid w:val="00611D3C"/>
    <w:rsid w:val="00612A3C"/>
    <w:rsid w:val="0061365A"/>
    <w:rsid w:val="00614096"/>
    <w:rsid w:val="006150A3"/>
    <w:rsid w:val="00615AB2"/>
    <w:rsid w:val="0061630A"/>
    <w:rsid w:val="006170E2"/>
    <w:rsid w:val="00620E93"/>
    <w:rsid w:val="006215F0"/>
    <w:rsid w:val="0062253D"/>
    <w:rsid w:val="006225FB"/>
    <w:rsid w:val="00623435"/>
    <w:rsid w:val="00623D7E"/>
    <w:rsid w:val="006241B0"/>
    <w:rsid w:val="0062436F"/>
    <w:rsid w:val="00624C2B"/>
    <w:rsid w:val="00624F27"/>
    <w:rsid w:val="00625A33"/>
    <w:rsid w:val="00625C66"/>
    <w:rsid w:val="00626402"/>
    <w:rsid w:val="006269EE"/>
    <w:rsid w:val="00627721"/>
    <w:rsid w:val="00627982"/>
    <w:rsid w:val="00631144"/>
    <w:rsid w:val="00631194"/>
    <w:rsid w:val="0063130D"/>
    <w:rsid w:val="0063138F"/>
    <w:rsid w:val="00631ACD"/>
    <w:rsid w:val="00632128"/>
    <w:rsid w:val="006322F5"/>
    <w:rsid w:val="006324DE"/>
    <w:rsid w:val="006326C2"/>
    <w:rsid w:val="006329DE"/>
    <w:rsid w:val="00632F2E"/>
    <w:rsid w:val="00633962"/>
    <w:rsid w:val="00633B3D"/>
    <w:rsid w:val="00633E15"/>
    <w:rsid w:val="00634383"/>
    <w:rsid w:val="00634442"/>
    <w:rsid w:val="00634596"/>
    <w:rsid w:val="00635B5A"/>
    <w:rsid w:val="006370B6"/>
    <w:rsid w:val="0064040F"/>
    <w:rsid w:val="00641BBD"/>
    <w:rsid w:val="00642DDE"/>
    <w:rsid w:val="00643DC9"/>
    <w:rsid w:val="00644229"/>
    <w:rsid w:val="0064444D"/>
    <w:rsid w:val="0064471D"/>
    <w:rsid w:val="00644F7B"/>
    <w:rsid w:val="0064552E"/>
    <w:rsid w:val="0064579C"/>
    <w:rsid w:val="006460B0"/>
    <w:rsid w:val="00647604"/>
    <w:rsid w:val="006502DB"/>
    <w:rsid w:val="0065044E"/>
    <w:rsid w:val="00650A1E"/>
    <w:rsid w:val="00650EDA"/>
    <w:rsid w:val="00651071"/>
    <w:rsid w:val="00651207"/>
    <w:rsid w:val="0065133B"/>
    <w:rsid w:val="00652248"/>
    <w:rsid w:val="00652A71"/>
    <w:rsid w:val="00652AD2"/>
    <w:rsid w:val="00653480"/>
    <w:rsid w:val="006536BD"/>
    <w:rsid w:val="006537C8"/>
    <w:rsid w:val="006539FC"/>
    <w:rsid w:val="006542CE"/>
    <w:rsid w:val="006549F4"/>
    <w:rsid w:val="00654EB2"/>
    <w:rsid w:val="00655299"/>
    <w:rsid w:val="00656997"/>
    <w:rsid w:val="00656F5E"/>
    <w:rsid w:val="006574C1"/>
    <w:rsid w:val="00660213"/>
    <w:rsid w:val="006632F9"/>
    <w:rsid w:val="00663724"/>
    <w:rsid w:val="0066404D"/>
    <w:rsid w:val="006643FE"/>
    <w:rsid w:val="006645FC"/>
    <w:rsid w:val="00664C43"/>
    <w:rsid w:val="00664D06"/>
    <w:rsid w:val="00665046"/>
    <w:rsid w:val="006655E1"/>
    <w:rsid w:val="00665A30"/>
    <w:rsid w:val="00665E0A"/>
    <w:rsid w:val="006664E2"/>
    <w:rsid w:val="00666852"/>
    <w:rsid w:val="0066695F"/>
    <w:rsid w:val="0066696E"/>
    <w:rsid w:val="006675E1"/>
    <w:rsid w:val="0066794D"/>
    <w:rsid w:val="006703F4"/>
    <w:rsid w:val="00671687"/>
    <w:rsid w:val="006722E8"/>
    <w:rsid w:val="00672725"/>
    <w:rsid w:val="00672B85"/>
    <w:rsid w:val="00672E5A"/>
    <w:rsid w:val="00673CA0"/>
    <w:rsid w:val="00673D70"/>
    <w:rsid w:val="00674864"/>
    <w:rsid w:val="00674882"/>
    <w:rsid w:val="00674FBF"/>
    <w:rsid w:val="00676136"/>
    <w:rsid w:val="006763F8"/>
    <w:rsid w:val="00680E7B"/>
    <w:rsid w:val="00681A43"/>
    <w:rsid w:val="0068207D"/>
    <w:rsid w:val="0068302E"/>
    <w:rsid w:val="00683267"/>
    <w:rsid w:val="0068329E"/>
    <w:rsid w:val="00683A3C"/>
    <w:rsid w:val="00683B6E"/>
    <w:rsid w:val="00683CC4"/>
    <w:rsid w:val="0068419D"/>
    <w:rsid w:val="0068458E"/>
    <w:rsid w:val="0068598A"/>
    <w:rsid w:val="0068682D"/>
    <w:rsid w:val="00686CCF"/>
    <w:rsid w:val="00686D6C"/>
    <w:rsid w:val="00687B05"/>
    <w:rsid w:val="00690653"/>
    <w:rsid w:val="00691194"/>
    <w:rsid w:val="00691196"/>
    <w:rsid w:val="00691338"/>
    <w:rsid w:val="00691802"/>
    <w:rsid w:val="0069203D"/>
    <w:rsid w:val="006920D4"/>
    <w:rsid w:val="006931EE"/>
    <w:rsid w:val="006933EF"/>
    <w:rsid w:val="006935CF"/>
    <w:rsid w:val="006936BE"/>
    <w:rsid w:val="00693B99"/>
    <w:rsid w:val="006955EC"/>
    <w:rsid w:val="00695881"/>
    <w:rsid w:val="00695B65"/>
    <w:rsid w:val="00695C5D"/>
    <w:rsid w:val="0069671F"/>
    <w:rsid w:val="00697C33"/>
    <w:rsid w:val="006A0F96"/>
    <w:rsid w:val="006A1442"/>
    <w:rsid w:val="006A15BE"/>
    <w:rsid w:val="006A187F"/>
    <w:rsid w:val="006A19BC"/>
    <w:rsid w:val="006A1B35"/>
    <w:rsid w:val="006A1CC9"/>
    <w:rsid w:val="006A2631"/>
    <w:rsid w:val="006A2794"/>
    <w:rsid w:val="006A456D"/>
    <w:rsid w:val="006A56A2"/>
    <w:rsid w:val="006A6C87"/>
    <w:rsid w:val="006A7B30"/>
    <w:rsid w:val="006A7D8E"/>
    <w:rsid w:val="006B090C"/>
    <w:rsid w:val="006B0DD6"/>
    <w:rsid w:val="006B0F6A"/>
    <w:rsid w:val="006B2644"/>
    <w:rsid w:val="006B2C02"/>
    <w:rsid w:val="006B331F"/>
    <w:rsid w:val="006B3FEA"/>
    <w:rsid w:val="006B4B7C"/>
    <w:rsid w:val="006B4D98"/>
    <w:rsid w:val="006B4ED5"/>
    <w:rsid w:val="006B6743"/>
    <w:rsid w:val="006B6846"/>
    <w:rsid w:val="006B69DA"/>
    <w:rsid w:val="006B7648"/>
    <w:rsid w:val="006B7D02"/>
    <w:rsid w:val="006C1985"/>
    <w:rsid w:val="006C370C"/>
    <w:rsid w:val="006C3715"/>
    <w:rsid w:val="006C375A"/>
    <w:rsid w:val="006C390C"/>
    <w:rsid w:val="006C3D65"/>
    <w:rsid w:val="006C4420"/>
    <w:rsid w:val="006C483D"/>
    <w:rsid w:val="006C58F6"/>
    <w:rsid w:val="006C598A"/>
    <w:rsid w:val="006C59AA"/>
    <w:rsid w:val="006C613E"/>
    <w:rsid w:val="006C632A"/>
    <w:rsid w:val="006C66B6"/>
    <w:rsid w:val="006C7278"/>
    <w:rsid w:val="006D078D"/>
    <w:rsid w:val="006D1A61"/>
    <w:rsid w:val="006D36CB"/>
    <w:rsid w:val="006D4526"/>
    <w:rsid w:val="006D4F92"/>
    <w:rsid w:val="006D5BE0"/>
    <w:rsid w:val="006D5D07"/>
    <w:rsid w:val="006D6552"/>
    <w:rsid w:val="006D661B"/>
    <w:rsid w:val="006D7E2E"/>
    <w:rsid w:val="006E1BF4"/>
    <w:rsid w:val="006E28AB"/>
    <w:rsid w:val="006E2F91"/>
    <w:rsid w:val="006E32B2"/>
    <w:rsid w:val="006E4350"/>
    <w:rsid w:val="006E4691"/>
    <w:rsid w:val="006E535F"/>
    <w:rsid w:val="006E53A1"/>
    <w:rsid w:val="006E570D"/>
    <w:rsid w:val="006E5DC0"/>
    <w:rsid w:val="006E62A5"/>
    <w:rsid w:val="006E72BC"/>
    <w:rsid w:val="006E7AEA"/>
    <w:rsid w:val="006F1E14"/>
    <w:rsid w:val="006F3405"/>
    <w:rsid w:val="006F39BC"/>
    <w:rsid w:val="006F3F14"/>
    <w:rsid w:val="006F4055"/>
    <w:rsid w:val="006F55F7"/>
    <w:rsid w:val="006F67B5"/>
    <w:rsid w:val="006F6ED6"/>
    <w:rsid w:val="006F7446"/>
    <w:rsid w:val="006F786E"/>
    <w:rsid w:val="006F7DF9"/>
    <w:rsid w:val="0070007D"/>
    <w:rsid w:val="007006EF"/>
    <w:rsid w:val="00700E28"/>
    <w:rsid w:val="0070229E"/>
    <w:rsid w:val="0070306A"/>
    <w:rsid w:val="007037FC"/>
    <w:rsid w:val="007041FF"/>
    <w:rsid w:val="007044EE"/>
    <w:rsid w:val="00704950"/>
    <w:rsid w:val="00704A2F"/>
    <w:rsid w:val="00705B88"/>
    <w:rsid w:val="007062B5"/>
    <w:rsid w:val="00706A2D"/>
    <w:rsid w:val="00706B17"/>
    <w:rsid w:val="00706F04"/>
    <w:rsid w:val="00706FEF"/>
    <w:rsid w:val="0070738C"/>
    <w:rsid w:val="00710507"/>
    <w:rsid w:val="00710510"/>
    <w:rsid w:val="007107A0"/>
    <w:rsid w:val="00710869"/>
    <w:rsid w:val="007111DA"/>
    <w:rsid w:val="00711293"/>
    <w:rsid w:val="007118DD"/>
    <w:rsid w:val="00712187"/>
    <w:rsid w:val="007123AB"/>
    <w:rsid w:val="007129CD"/>
    <w:rsid w:val="00713BFD"/>
    <w:rsid w:val="00713DA5"/>
    <w:rsid w:val="00714AF4"/>
    <w:rsid w:val="007152CD"/>
    <w:rsid w:val="00715602"/>
    <w:rsid w:val="00715A03"/>
    <w:rsid w:val="007165F4"/>
    <w:rsid w:val="007168D1"/>
    <w:rsid w:val="007200A5"/>
    <w:rsid w:val="00720337"/>
    <w:rsid w:val="00720922"/>
    <w:rsid w:val="0072158D"/>
    <w:rsid w:val="00721705"/>
    <w:rsid w:val="007220C5"/>
    <w:rsid w:val="00722DF8"/>
    <w:rsid w:val="00723DA9"/>
    <w:rsid w:val="0072526C"/>
    <w:rsid w:val="007255D4"/>
    <w:rsid w:val="007256A9"/>
    <w:rsid w:val="00725EC8"/>
    <w:rsid w:val="00730938"/>
    <w:rsid w:val="00731DDA"/>
    <w:rsid w:val="00732B90"/>
    <w:rsid w:val="00732F01"/>
    <w:rsid w:val="00733050"/>
    <w:rsid w:val="00734178"/>
    <w:rsid w:val="00735567"/>
    <w:rsid w:val="0073594B"/>
    <w:rsid w:val="00735B93"/>
    <w:rsid w:val="00740197"/>
    <w:rsid w:val="00740ABD"/>
    <w:rsid w:val="0074134E"/>
    <w:rsid w:val="00741B21"/>
    <w:rsid w:val="00741D55"/>
    <w:rsid w:val="00741DA9"/>
    <w:rsid w:val="00742AD5"/>
    <w:rsid w:val="00742BA8"/>
    <w:rsid w:val="007433ED"/>
    <w:rsid w:val="007434E5"/>
    <w:rsid w:val="00743DB1"/>
    <w:rsid w:val="0074611E"/>
    <w:rsid w:val="00746659"/>
    <w:rsid w:val="00746925"/>
    <w:rsid w:val="0074728F"/>
    <w:rsid w:val="007510A0"/>
    <w:rsid w:val="00752A9C"/>
    <w:rsid w:val="0075309E"/>
    <w:rsid w:val="00753833"/>
    <w:rsid w:val="00754349"/>
    <w:rsid w:val="00755556"/>
    <w:rsid w:val="007613E2"/>
    <w:rsid w:val="00761844"/>
    <w:rsid w:val="00761B6A"/>
    <w:rsid w:val="0076212F"/>
    <w:rsid w:val="00762841"/>
    <w:rsid w:val="00763556"/>
    <w:rsid w:val="007639AF"/>
    <w:rsid w:val="00764370"/>
    <w:rsid w:val="00764838"/>
    <w:rsid w:val="007648CB"/>
    <w:rsid w:val="00764ED6"/>
    <w:rsid w:val="00765496"/>
    <w:rsid w:val="00765A02"/>
    <w:rsid w:val="00765DDC"/>
    <w:rsid w:val="0076607A"/>
    <w:rsid w:val="007660E3"/>
    <w:rsid w:val="00766BC2"/>
    <w:rsid w:val="00766F10"/>
    <w:rsid w:val="0076730A"/>
    <w:rsid w:val="007673DD"/>
    <w:rsid w:val="00767A1B"/>
    <w:rsid w:val="00770C38"/>
    <w:rsid w:val="00771016"/>
    <w:rsid w:val="0077386A"/>
    <w:rsid w:val="00773AD5"/>
    <w:rsid w:val="00773BF5"/>
    <w:rsid w:val="00773ED8"/>
    <w:rsid w:val="007746CD"/>
    <w:rsid w:val="00774CE3"/>
    <w:rsid w:val="007755FD"/>
    <w:rsid w:val="00775778"/>
    <w:rsid w:val="007757C0"/>
    <w:rsid w:val="00776489"/>
    <w:rsid w:val="007772CD"/>
    <w:rsid w:val="00777A71"/>
    <w:rsid w:val="0078089C"/>
    <w:rsid w:val="0078090D"/>
    <w:rsid w:val="00780AE7"/>
    <w:rsid w:val="00780F4B"/>
    <w:rsid w:val="00781991"/>
    <w:rsid w:val="00781B7D"/>
    <w:rsid w:val="00781D0B"/>
    <w:rsid w:val="007822E8"/>
    <w:rsid w:val="00782A28"/>
    <w:rsid w:val="00782FCA"/>
    <w:rsid w:val="00783256"/>
    <w:rsid w:val="007836EB"/>
    <w:rsid w:val="00783DA5"/>
    <w:rsid w:val="00783E4E"/>
    <w:rsid w:val="0078406C"/>
    <w:rsid w:val="00785524"/>
    <w:rsid w:val="00786CE3"/>
    <w:rsid w:val="00786D10"/>
    <w:rsid w:val="00786FB4"/>
    <w:rsid w:val="00786FCA"/>
    <w:rsid w:val="007873E0"/>
    <w:rsid w:val="0078766D"/>
    <w:rsid w:val="00787B3E"/>
    <w:rsid w:val="0079028C"/>
    <w:rsid w:val="00791623"/>
    <w:rsid w:val="00791A5E"/>
    <w:rsid w:val="00792110"/>
    <w:rsid w:val="007921D1"/>
    <w:rsid w:val="0079226C"/>
    <w:rsid w:val="0079257E"/>
    <w:rsid w:val="00792FE6"/>
    <w:rsid w:val="00793010"/>
    <w:rsid w:val="00793F51"/>
    <w:rsid w:val="00794348"/>
    <w:rsid w:val="0079446D"/>
    <w:rsid w:val="00794DA2"/>
    <w:rsid w:val="00794DE5"/>
    <w:rsid w:val="007954F7"/>
    <w:rsid w:val="00796365"/>
    <w:rsid w:val="007971CE"/>
    <w:rsid w:val="00797B71"/>
    <w:rsid w:val="007A082B"/>
    <w:rsid w:val="007A0EF8"/>
    <w:rsid w:val="007A10FD"/>
    <w:rsid w:val="007A180A"/>
    <w:rsid w:val="007A1A8D"/>
    <w:rsid w:val="007A1AD8"/>
    <w:rsid w:val="007A2561"/>
    <w:rsid w:val="007A31A8"/>
    <w:rsid w:val="007A35FB"/>
    <w:rsid w:val="007A3A6C"/>
    <w:rsid w:val="007A4C1D"/>
    <w:rsid w:val="007A53CA"/>
    <w:rsid w:val="007A5CEC"/>
    <w:rsid w:val="007A5D92"/>
    <w:rsid w:val="007A6687"/>
    <w:rsid w:val="007A67D1"/>
    <w:rsid w:val="007A6FB5"/>
    <w:rsid w:val="007A742D"/>
    <w:rsid w:val="007A74E9"/>
    <w:rsid w:val="007A76D2"/>
    <w:rsid w:val="007B0252"/>
    <w:rsid w:val="007B066C"/>
    <w:rsid w:val="007B16FD"/>
    <w:rsid w:val="007B1A1C"/>
    <w:rsid w:val="007B20A2"/>
    <w:rsid w:val="007B22FC"/>
    <w:rsid w:val="007B238F"/>
    <w:rsid w:val="007B2538"/>
    <w:rsid w:val="007B30D5"/>
    <w:rsid w:val="007B3793"/>
    <w:rsid w:val="007B49D8"/>
    <w:rsid w:val="007B500A"/>
    <w:rsid w:val="007B5613"/>
    <w:rsid w:val="007B57CD"/>
    <w:rsid w:val="007B6725"/>
    <w:rsid w:val="007B6A4B"/>
    <w:rsid w:val="007C03DB"/>
    <w:rsid w:val="007C04D3"/>
    <w:rsid w:val="007C1302"/>
    <w:rsid w:val="007C13A9"/>
    <w:rsid w:val="007C1D9E"/>
    <w:rsid w:val="007C2314"/>
    <w:rsid w:val="007C2AF5"/>
    <w:rsid w:val="007C2B1C"/>
    <w:rsid w:val="007C2F2D"/>
    <w:rsid w:val="007C3CA6"/>
    <w:rsid w:val="007C4431"/>
    <w:rsid w:val="007C514C"/>
    <w:rsid w:val="007C5A43"/>
    <w:rsid w:val="007C5AEE"/>
    <w:rsid w:val="007C5B4D"/>
    <w:rsid w:val="007C5D42"/>
    <w:rsid w:val="007C6017"/>
    <w:rsid w:val="007C663C"/>
    <w:rsid w:val="007C7145"/>
    <w:rsid w:val="007C7516"/>
    <w:rsid w:val="007C75D9"/>
    <w:rsid w:val="007C7AA4"/>
    <w:rsid w:val="007C7EBB"/>
    <w:rsid w:val="007D0AA5"/>
    <w:rsid w:val="007D170E"/>
    <w:rsid w:val="007D1872"/>
    <w:rsid w:val="007D19B2"/>
    <w:rsid w:val="007D25FA"/>
    <w:rsid w:val="007D329B"/>
    <w:rsid w:val="007D39AD"/>
    <w:rsid w:val="007D3E6A"/>
    <w:rsid w:val="007D4479"/>
    <w:rsid w:val="007D4A36"/>
    <w:rsid w:val="007D4B88"/>
    <w:rsid w:val="007D521F"/>
    <w:rsid w:val="007D5417"/>
    <w:rsid w:val="007D6E6F"/>
    <w:rsid w:val="007D7739"/>
    <w:rsid w:val="007D7AC4"/>
    <w:rsid w:val="007E0E43"/>
    <w:rsid w:val="007E0F73"/>
    <w:rsid w:val="007E1B43"/>
    <w:rsid w:val="007E22D6"/>
    <w:rsid w:val="007E2EB8"/>
    <w:rsid w:val="007E2FD0"/>
    <w:rsid w:val="007E36E5"/>
    <w:rsid w:val="007E4302"/>
    <w:rsid w:val="007E4AEA"/>
    <w:rsid w:val="007E4FE0"/>
    <w:rsid w:val="007E58DD"/>
    <w:rsid w:val="007E648B"/>
    <w:rsid w:val="007E6EF4"/>
    <w:rsid w:val="007E7A32"/>
    <w:rsid w:val="007E7CC5"/>
    <w:rsid w:val="007E7DDA"/>
    <w:rsid w:val="007F017B"/>
    <w:rsid w:val="007F0E5E"/>
    <w:rsid w:val="007F2714"/>
    <w:rsid w:val="007F3911"/>
    <w:rsid w:val="007F4E32"/>
    <w:rsid w:val="007F4EA3"/>
    <w:rsid w:val="007F4F15"/>
    <w:rsid w:val="007F52DE"/>
    <w:rsid w:val="007F5F76"/>
    <w:rsid w:val="0080096C"/>
    <w:rsid w:val="00800987"/>
    <w:rsid w:val="00800A84"/>
    <w:rsid w:val="00802D23"/>
    <w:rsid w:val="00802EEE"/>
    <w:rsid w:val="008032B7"/>
    <w:rsid w:val="00803CCD"/>
    <w:rsid w:val="00803E97"/>
    <w:rsid w:val="00804429"/>
    <w:rsid w:val="008044D0"/>
    <w:rsid w:val="00804D12"/>
    <w:rsid w:val="0080565B"/>
    <w:rsid w:val="0080585D"/>
    <w:rsid w:val="00805CC0"/>
    <w:rsid w:val="00806409"/>
    <w:rsid w:val="00807009"/>
    <w:rsid w:val="00807CD6"/>
    <w:rsid w:val="00810722"/>
    <w:rsid w:val="00810C4D"/>
    <w:rsid w:val="00811968"/>
    <w:rsid w:val="00811BAE"/>
    <w:rsid w:val="0081289B"/>
    <w:rsid w:val="00812CAF"/>
    <w:rsid w:val="0081362D"/>
    <w:rsid w:val="00813806"/>
    <w:rsid w:val="0081467F"/>
    <w:rsid w:val="00814B70"/>
    <w:rsid w:val="008155BD"/>
    <w:rsid w:val="00815618"/>
    <w:rsid w:val="00816070"/>
    <w:rsid w:val="0081648A"/>
    <w:rsid w:val="00816B52"/>
    <w:rsid w:val="00817816"/>
    <w:rsid w:val="00817E15"/>
    <w:rsid w:val="00820147"/>
    <w:rsid w:val="008209BB"/>
    <w:rsid w:val="00821681"/>
    <w:rsid w:val="00822421"/>
    <w:rsid w:val="0082297E"/>
    <w:rsid w:val="00822DE6"/>
    <w:rsid w:val="00822FFE"/>
    <w:rsid w:val="008231B8"/>
    <w:rsid w:val="008237A9"/>
    <w:rsid w:val="00824671"/>
    <w:rsid w:val="00825127"/>
    <w:rsid w:val="0082585E"/>
    <w:rsid w:val="00825FA9"/>
    <w:rsid w:val="008274CE"/>
    <w:rsid w:val="00827FE9"/>
    <w:rsid w:val="008309C4"/>
    <w:rsid w:val="00831340"/>
    <w:rsid w:val="008313F1"/>
    <w:rsid w:val="00831B28"/>
    <w:rsid w:val="008324B7"/>
    <w:rsid w:val="0083257F"/>
    <w:rsid w:val="008326D4"/>
    <w:rsid w:val="00832D04"/>
    <w:rsid w:val="00832E6E"/>
    <w:rsid w:val="00832EA7"/>
    <w:rsid w:val="00833069"/>
    <w:rsid w:val="00834160"/>
    <w:rsid w:val="00834C43"/>
    <w:rsid w:val="00835A78"/>
    <w:rsid w:val="00836066"/>
    <w:rsid w:val="008361C1"/>
    <w:rsid w:val="00836381"/>
    <w:rsid w:val="0083787B"/>
    <w:rsid w:val="00837F29"/>
    <w:rsid w:val="00840189"/>
    <w:rsid w:val="00840614"/>
    <w:rsid w:val="0084065D"/>
    <w:rsid w:val="0084071C"/>
    <w:rsid w:val="00842712"/>
    <w:rsid w:val="00842E15"/>
    <w:rsid w:val="00844583"/>
    <w:rsid w:val="00844C00"/>
    <w:rsid w:val="00844DC1"/>
    <w:rsid w:val="0084509F"/>
    <w:rsid w:val="0084553C"/>
    <w:rsid w:val="008457A7"/>
    <w:rsid w:val="00845C44"/>
    <w:rsid w:val="00845C8B"/>
    <w:rsid w:val="00845DE7"/>
    <w:rsid w:val="00845FB6"/>
    <w:rsid w:val="00846075"/>
    <w:rsid w:val="008460E7"/>
    <w:rsid w:val="00846108"/>
    <w:rsid w:val="0084610A"/>
    <w:rsid w:val="00846633"/>
    <w:rsid w:val="00846F69"/>
    <w:rsid w:val="0084707B"/>
    <w:rsid w:val="008471AA"/>
    <w:rsid w:val="008507A9"/>
    <w:rsid w:val="00850B49"/>
    <w:rsid w:val="00851295"/>
    <w:rsid w:val="008517F2"/>
    <w:rsid w:val="008520CA"/>
    <w:rsid w:val="00852490"/>
    <w:rsid w:val="00852A57"/>
    <w:rsid w:val="00853A60"/>
    <w:rsid w:val="0085449E"/>
    <w:rsid w:val="008555C1"/>
    <w:rsid w:val="00855B5E"/>
    <w:rsid w:val="00855E3A"/>
    <w:rsid w:val="008575AD"/>
    <w:rsid w:val="008577AD"/>
    <w:rsid w:val="0085799D"/>
    <w:rsid w:val="00857C67"/>
    <w:rsid w:val="008609D9"/>
    <w:rsid w:val="00860D2E"/>
    <w:rsid w:val="00861020"/>
    <w:rsid w:val="0086175D"/>
    <w:rsid w:val="00861C62"/>
    <w:rsid w:val="0086204E"/>
    <w:rsid w:val="00862233"/>
    <w:rsid w:val="00862B76"/>
    <w:rsid w:val="00863259"/>
    <w:rsid w:val="00863891"/>
    <w:rsid w:val="00863FAE"/>
    <w:rsid w:val="00864523"/>
    <w:rsid w:val="00864AA1"/>
    <w:rsid w:val="00864DB2"/>
    <w:rsid w:val="0086558E"/>
    <w:rsid w:val="0086732A"/>
    <w:rsid w:val="00870890"/>
    <w:rsid w:val="008711C1"/>
    <w:rsid w:val="00871355"/>
    <w:rsid w:val="00871409"/>
    <w:rsid w:val="008716E7"/>
    <w:rsid w:val="00873ACB"/>
    <w:rsid w:val="00873D6E"/>
    <w:rsid w:val="008743DC"/>
    <w:rsid w:val="00874895"/>
    <w:rsid w:val="00875055"/>
    <w:rsid w:val="00875C45"/>
    <w:rsid w:val="00875F9B"/>
    <w:rsid w:val="0087660E"/>
    <w:rsid w:val="00876FB7"/>
    <w:rsid w:val="008778F5"/>
    <w:rsid w:val="00880340"/>
    <w:rsid w:val="0088088A"/>
    <w:rsid w:val="008809EB"/>
    <w:rsid w:val="00880FF7"/>
    <w:rsid w:val="00881A56"/>
    <w:rsid w:val="00882004"/>
    <w:rsid w:val="0088326F"/>
    <w:rsid w:val="0088327F"/>
    <w:rsid w:val="008833CA"/>
    <w:rsid w:val="008835C7"/>
    <w:rsid w:val="0088394F"/>
    <w:rsid w:val="008841BB"/>
    <w:rsid w:val="00884828"/>
    <w:rsid w:val="00884A79"/>
    <w:rsid w:val="008852B6"/>
    <w:rsid w:val="00885FDE"/>
    <w:rsid w:val="00887F01"/>
    <w:rsid w:val="0089013E"/>
    <w:rsid w:val="00890CDA"/>
    <w:rsid w:val="00891ABA"/>
    <w:rsid w:val="00891F82"/>
    <w:rsid w:val="00892066"/>
    <w:rsid w:val="00892082"/>
    <w:rsid w:val="0089240C"/>
    <w:rsid w:val="0089290E"/>
    <w:rsid w:val="00892AB6"/>
    <w:rsid w:val="00892E31"/>
    <w:rsid w:val="00893290"/>
    <w:rsid w:val="008932EB"/>
    <w:rsid w:val="008942A7"/>
    <w:rsid w:val="0089599E"/>
    <w:rsid w:val="00895F71"/>
    <w:rsid w:val="00895F75"/>
    <w:rsid w:val="0089732A"/>
    <w:rsid w:val="00897429"/>
    <w:rsid w:val="008976B6"/>
    <w:rsid w:val="00897781"/>
    <w:rsid w:val="00897B12"/>
    <w:rsid w:val="008A0C4B"/>
    <w:rsid w:val="008A0EA0"/>
    <w:rsid w:val="008A139F"/>
    <w:rsid w:val="008A13A2"/>
    <w:rsid w:val="008A1552"/>
    <w:rsid w:val="008A168D"/>
    <w:rsid w:val="008A21DC"/>
    <w:rsid w:val="008A268D"/>
    <w:rsid w:val="008A3006"/>
    <w:rsid w:val="008A3D78"/>
    <w:rsid w:val="008A3FF4"/>
    <w:rsid w:val="008A40E7"/>
    <w:rsid w:val="008A492E"/>
    <w:rsid w:val="008A5662"/>
    <w:rsid w:val="008A62C0"/>
    <w:rsid w:val="008A76F0"/>
    <w:rsid w:val="008A7CC9"/>
    <w:rsid w:val="008B02BB"/>
    <w:rsid w:val="008B1040"/>
    <w:rsid w:val="008B22F1"/>
    <w:rsid w:val="008B28E0"/>
    <w:rsid w:val="008B2C54"/>
    <w:rsid w:val="008B306E"/>
    <w:rsid w:val="008B4203"/>
    <w:rsid w:val="008B4A63"/>
    <w:rsid w:val="008B55D4"/>
    <w:rsid w:val="008B610C"/>
    <w:rsid w:val="008B63A1"/>
    <w:rsid w:val="008B63A8"/>
    <w:rsid w:val="008B7079"/>
    <w:rsid w:val="008B7860"/>
    <w:rsid w:val="008B7B1C"/>
    <w:rsid w:val="008C0810"/>
    <w:rsid w:val="008C1611"/>
    <w:rsid w:val="008C1B68"/>
    <w:rsid w:val="008C3470"/>
    <w:rsid w:val="008C4C10"/>
    <w:rsid w:val="008C656E"/>
    <w:rsid w:val="008C6934"/>
    <w:rsid w:val="008C72E3"/>
    <w:rsid w:val="008C7304"/>
    <w:rsid w:val="008C756D"/>
    <w:rsid w:val="008D0839"/>
    <w:rsid w:val="008D104F"/>
    <w:rsid w:val="008D10F4"/>
    <w:rsid w:val="008D1BC1"/>
    <w:rsid w:val="008D233B"/>
    <w:rsid w:val="008D249A"/>
    <w:rsid w:val="008D266D"/>
    <w:rsid w:val="008D28B1"/>
    <w:rsid w:val="008D291A"/>
    <w:rsid w:val="008D2BB3"/>
    <w:rsid w:val="008D384E"/>
    <w:rsid w:val="008D4217"/>
    <w:rsid w:val="008D4386"/>
    <w:rsid w:val="008D4619"/>
    <w:rsid w:val="008D4BD2"/>
    <w:rsid w:val="008D4C2B"/>
    <w:rsid w:val="008D4D14"/>
    <w:rsid w:val="008D4FC8"/>
    <w:rsid w:val="008D50FD"/>
    <w:rsid w:val="008D53C9"/>
    <w:rsid w:val="008D551A"/>
    <w:rsid w:val="008D5C07"/>
    <w:rsid w:val="008D5F0C"/>
    <w:rsid w:val="008D639F"/>
    <w:rsid w:val="008D7B1E"/>
    <w:rsid w:val="008E0064"/>
    <w:rsid w:val="008E0151"/>
    <w:rsid w:val="008E1FD9"/>
    <w:rsid w:val="008E2094"/>
    <w:rsid w:val="008E289E"/>
    <w:rsid w:val="008E341D"/>
    <w:rsid w:val="008E3710"/>
    <w:rsid w:val="008E3FC0"/>
    <w:rsid w:val="008E4C84"/>
    <w:rsid w:val="008E65EB"/>
    <w:rsid w:val="008E6C8F"/>
    <w:rsid w:val="008E72E8"/>
    <w:rsid w:val="008E7565"/>
    <w:rsid w:val="008F0194"/>
    <w:rsid w:val="008F04A5"/>
    <w:rsid w:val="008F0E06"/>
    <w:rsid w:val="008F102B"/>
    <w:rsid w:val="008F1E09"/>
    <w:rsid w:val="008F218E"/>
    <w:rsid w:val="008F3B77"/>
    <w:rsid w:val="008F41BE"/>
    <w:rsid w:val="008F4273"/>
    <w:rsid w:val="008F455D"/>
    <w:rsid w:val="008F521F"/>
    <w:rsid w:val="008F593F"/>
    <w:rsid w:val="008F6A4F"/>
    <w:rsid w:val="0090116C"/>
    <w:rsid w:val="00901E22"/>
    <w:rsid w:val="00902D9E"/>
    <w:rsid w:val="0090350D"/>
    <w:rsid w:val="00903531"/>
    <w:rsid w:val="0090598A"/>
    <w:rsid w:val="009073DE"/>
    <w:rsid w:val="00907999"/>
    <w:rsid w:val="00907A00"/>
    <w:rsid w:val="009106EE"/>
    <w:rsid w:val="009117B9"/>
    <w:rsid w:val="00912CAE"/>
    <w:rsid w:val="00913771"/>
    <w:rsid w:val="00913982"/>
    <w:rsid w:val="00913D0B"/>
    <w:rsid w:val="00915A75"/>
    <w:rsid w:val="00917186"/>
    <w:rsid w:val="00917EAD"/>
    <w:rsid w:val="0092096D"/>
    <w:rsid w:val="0092121A"/>
    <w:rsid w:val="009225CC"/>
    <w:rsid w:val="009227C6"/>
    <w:rsid w:val="009238DF"/>
    <w:rsid w:val="00923B12"/>
    <w:rsid w:val="0092441D"/>
    <w:rsid w:val="00925328"/>
    <w:rsid w:val="00926952"/>
    <w:rsid w:val="00926CAD"/>
    <w:rsid w:val="00927A78"/>
    <w:rsid w:val="00927AF9"/>
    <w:rsid w:val="0093073E"/>
    <w:rsid w:val="009308EF"/>
    <w:rsid w:val="0093191E"/>
    <w:rsid w:val="00931CB7"/>
    <w:rsid w:val="00931E68"/>
    <w:rsid w:val="00932C44"/>
    <w:rsid w:val="00932E9F"/>
    <w:rsid w:val="009338D4"/>
    <w:rsid w:val="00933CDB"/>
    <w:rsid w:val="00933EC9"/>
    <w:rsid w:val="009341F7"/>
    <w:rsid w:val="009343CE"/>
    <w:rsid w:val="0093543A"/>
    <w:rsid w:val="00935875"/>
    <w:rsid w:val="009359E9"/>
    <w:rsid w:val="00935BA5"/>
    <w:rsid w:val="00935F0A"/>
    <w:rsid w:val="00935FE3"/>
    <w:rsid w:val="00936069"/>
    <w:rsid w:val="00936FA1"/>
    <w:rsid w:val="00937156"/>
    <w:rsid w:val="009403A5"/>
    <w:rsid w:val="00940A6B"/>
    <w:rsid w:val="00942268"/>
    <w:rsid w:val="00942ADD"/>
    <w:rsid w:val="009433F1"/>
    <w:rsid w:val="00943E6C"/>
    <w:rsid w:val="00943F4E"/>
    <w:rsid w:val="00943F9E"/>
    <w:rsid w:val="009441A0"/>
    <w:rsid w:val="00944D55"/>
    <w:rsid w:val="00944E18"/>
    <w:rsid w:val="00946225"/>
    <w:rsid w:val="00946C7B"/>
    <w:rsid w:val="00946EA7"/>
    <w:rsid w:val="00946F0D"/>
    <w:rsid w:val="009501D2"/>
    <w:rsid w:val="00950681"/>
    <w:rsid w:val="009518B8"/>
    <w:rsid w:val="00951924"/>
    <w:rsid w:val="00951FA0"/>
    <w:rsid w:val="009522C5"/>
    <w:rsid w:val="00952629"/>
    <w:rsid w:val="009531A3"/>
    <w:rsid w:val="0095350A"/>
    <w:rsid w:val="0095369A"/>
    <w:rsid w:val="0095373F"/>
    <w:rsid w:val="00953980"/>
    <w:rsid w:val="0095431F"/>
    <w:rsid w:val="00954B4D"/>
    <w:rsid w:val="00954D79"/>
    <w:rsid w:val="00955BB1"/>
    <w:rsid w:val="00956512"/>
    <w:rsid w:val="0095771A"/>
    <w:rsid w:val="00957910"/>
    <w:rsid w:val="00957D8E"/>
    <w:rsid w:val="00957DF4"/>
    <w:rsid w:val="00960649"/>
    <w:rsid w:val="009610C9"/>
    <w:rsid w:val="00962182"/>
    <w:rsid w:val="00962247"/>
    <w:rsid w:val="00962BAB"/>
    <w:rsid w:val="00962E89"/>
    <w:rsid w:val="00963452"/>
    <w:rsid w:val="009634A5"/>
    <w:rsid w:val="009644DE"/>
    <w:rsid w:val="00964508"/>
    <w:rsid w:val="00964A44"/>
    <w:rsid w:val="009652A4"/>
    <w:rsid w:val="00965384"/>
    <w:rsid w:val="0096579A"/>
    <w:rsid w:val="00965A13"/>
    <w:rsid w:val="00965A9B"/>
    <w:rsid w:val="00965C3A"/>
    <w:rsid w:val="009661D5"/>
    <w:rsid w:val="009668D0"/>
    <w:rsid w:val="00966972"/>
    <w:rsid w:val="00967183"/>
    <w:rsid w:val="009700EF"/>
    <w:rsid w:val="009702C4"/>
    <w:rsid w:val="00971220"/>
    <w:rsid w:val="00972C94"/>
    <w:rsid w:val="009732FD"/>
    <w:rsid w:val="00973319"/>
    <w:rsid w:val="00973942"/>
    <w:rsid w:val="00973EE0"/>
    <w:rsid w:val="009743D1"/>
    <w:rsid w:val="00974E8D"/>
    <w:rsid w:val="00975396"/>
    <w:rsid w:val="0097557A"/>
    <w:rsid w:val="009757CD"/>
    <w:rsid w:val="0097674D"/>
    <w:rsid w:val="00976E8C"/>
    <w:rsid w:val="0097779E"/>
    <w:rsid w:val="009779B5"/>
    <w:rsid w:val="00980A23"/>
    <w:rsid w:val="00981AFD"/>
    <w:rsid w:val="00982C5C"/>
    <w:rsid w:val="00983052"/>
    <w:rsid w:val="009843F7"/>
    <w:rsid w:val="00984A12"/>
    <w:rsid w:val="009850AA"/>
    <w:rsid w:val="00985806"/>
    <w:rsid w:val="00987194"/>
    <w:rsid w:val="0098740C"/>
    <w:rsid w:val="009875DC"/>
    <w:rsid w:val="00991655"/>
    <w:rsid w:val="00991ADE"/>
    <w:rsid w:val="009933CF"/>
    <w:rsid w:val="009934A8"/>
    <w:rsid w:val="009937F9"/>
    <w:rsid w:val="0099392F"/>
    <w:rsid w:val="00993F20"/>
    <w:rsid w:val="009943D0"/>
    <w:rsid w:val="00994E84"/>
    <w:rsid w:val="00996818"/>
    <w:rsid w:val="00997531"/>
    <w:rsid w:val="00997E29"/>
    <w:rsid w:val="009A0378"/>
    <w:rsid w:val="009A08FE"/>
    <w:rsid w:val="009A0C68"/>
    <w:rsid w:val="009A122E"/>
    <w:rsid w:val="009A234B"/>
    <w:rsid w:val="009A2503"/>
    <w:rsid w:val="009A2635"/>
    <w:rsid w:val="009A29C7"/>
    <w:rsid w:val="009A2A9F"/>
    <w:rsid w:val="009A2D02"/>
    <w:rsid w:val="009A393A"/>
    <w:rsid w:val="009A40A0"/>
    <w:rsid w:val="009A41D7"/>
    <w:rsid w:val="009A496B"/>
    <w:rsid w:val="009A5160"/>
    <w:rsid w:val="009A52A6"/>
    <w:rsid w:val="009A5C5E"/>
    <w:rsid w:val="009A6258"/>
    <w:rsid w:val="009A66E6"/>
    <w:rsid w:val="009A6B00"/>
    <w:rsid w:val="009A6CD8"/>
    <w:rsid w:val="009B0935"/>
    <w:rsid w:val="009B141C"/>
    <w:rsid w:val="009B1EAA"/>
    <w:rsid w:val="009B1F15"/>
    <w:rsid w:val="009B2145"/>
    <w:rsid w:val="009B2380"/>
    <w:rsid w:val="009B24B3"/>
    <w:rsid w:val="009B2ACA"/>
    <w:rsid w:val="009B3432"/>
    <w:rsid w:val="009B3477"/>
    <w:rsid w:val="009B38E2"/>
    <w:rsid w:val="009B3BEF"/>
    <w:rsid w:val="009B49D7"/>
    <w:rsid w:val="009B5056"/>
    <w:rsid w:val="009B53D2"/>
    <w:rsid w:val="009B54FF"/>
    <w:rsid w:val="009B5A95"/>
    <w:rsid w:val="009B5F90"/>
    <w:rsid w:val="009B673A"/>
    <w:rsid w:val="009B70CF"/>
    <w:rsid w:val="009B728D"/>
    <w:rsid w:val="009B7C1A"/>
    <w:rsid w:val="009B7F5E"/>
    <w:rsid w:val="009C0311"/>
    <w:rsid w:val="009C05AC"/>
    <w:rsid w:val="009C089C"/>
    <w:rsid w:val="009C0EBB"/>
    <w:rsid w:val="009C1A79"/>
    <w:rsid w:val="009C1BBD"/>
    <w:rsid w:val="009C3B08"/>
    <w:rsid w:val="009C403C"/>
    <w:rsid w:val="009C42AA"/>
    <w:rsid w:val="009C4504"/>
    <w:rsid w:val="009C5301"/>
    <w:rsid w:val="009C5438"/>
    <w:rsid w:val="009C5492"/>
    <w:rsid w:val="009C574F"/>
    <w:rsid w:val="009C5CC0"/>
    <w:rsid w:val="009C623F"/>
    <w:rsid w:val="009C69F2"/>
    <w:rsid w:val="009C6C06"/>
    <w:rsid w:val="009C6D3D"/>
    <w:rsid w:val="009C7972"/>
    <w:rsid w:val="009C797B"/>
    <w:rsid w:val="009C7D94"/>
    <w:rsid w:val="009D0024"/>
    <w:rsid w:val="009D049B"/>
    <w:rsid w:val="009D065B"/>
    <w:rsid w:val="009D0C78"/>
    <w:rsid w:val="009D0D80"/>
    <w:rsid w:val="009D1C03"/>
    <w:rsid w:val="009D2AAA"/>
    <w:rsid w:val="009D2DC0"/>
    <w:rsid w:val="009D30B9"/>
    <w:rsid w:val="009D369B"/>
    <w:rsid w:val="009D39E5"/>
    <w:rsid w:val="009D52E5"/>
    <w:rsid w:val="009D5853"/>
    <w:rsid w:val="009D5968"/>
    <w:rsid w:val="009D6E32"/>
    <w:rsid w:val="009D7490"/>
    <w:rsid w:val="009D772E"/>
    <w:rsid w:val="009D77F6"/>
    <w:rsid w:val="009E0435"/>
    <w:rsid w:val="009E0679"/>
    <w:rsid w:val="009E0953"/>
    <w:rsid w:val="009E0F18"/>
    <w:rsid w:val="009E106A"/>
    <w:rsid w:val="009E15DD"/>
    <w:rsid w:val="009E181F"/>
    <w:rsid w:val="009E2311"/>
    <w:rsid w:val="009E2E40"/>
    <w:rsid w:val="009E300A"/>
    <w:rsid w:val="009E333B"/>
    <w:rsid w:val="009E34DA"/>
    <w:rsid w:val="009E3640"/>
    <w:rsid w:val="009E3CBD"/>
    <w:rsid w:val="009E3D90"/>
    <w:rsid w:val="009E4271"/>
    <w:rsid w:val="009E488C"/>
    <w:rsid w:val="009E578C"/>
    <w:rsid w:val="009E5ED8"/>
    <w:rsid w:val="009E614A"/>
    <w:rsid w:val="009E6414"/>
    <w:rsid w:val="009F07A6"/>
    <w:rsid w:val="009F1054"/>
    <w:rsid w:val="009F1120"/>
    <w:rsid w:val="009F148C"/>
    <w:rsid w:val="009F16DF"/>
    <w:rsid w:val="009F18BB"/>
    <w:rsid w:val="009F1920"/>
    <w:rsid w:val="009F249E"/>
    <w:rsid w:val="009F2FC0"/>
    <w:rsid w:val="009F4B9C"/>
    <w:rsid w:val="009F580B"/>
    <w:rsid w:val="009F663F"/>
    <w:rsid w:val="009F6AEC"/>
    <w:rsid w:val="009F6B40"/>
    <w:rsid w:val="009F703F"/>
    <w:rsid w:val="009F71FC"/>
    <w:rsid w:val="00A00B08"/>
    <w:rsid w:val="00A01C75"/>
    <w:rsid w:val="00A02679"/>
    <w:rsid w:val="00A02A5A"/>
    <w:rsid w:val="00A03103"/>
    <w:rsid w:val="00A03AF0"/>
    <w:rsid w:val="00A04F98"/>
    <w:rsid w:val="00A06B72"/>
    <w:rsid w:val="00A0718D"/>
    <w:rsid w:val="00A07455"/>
    <w:rsid w:val="00A07864"/>
    <w:rsid w:val="00A10093"/>
    <w:rsid w:val="00A106F7"/>
    <w:rsid w:val="00A1095A"/>
    <w:rsid w:val="00A10ABE"/>
    <w:rsid w:val="00A110F3"/>
    <w:rsid w:val="00A1116B"/>
    <w:rsid w:val="00A11C76"/>
    <w:rsid w:val="00A1255A"/>
    <w:rsid w:val="00A125E3"/>
    <w:rsid w:val="00A12B70"/>
    <w:rsid w:val="00A12EC4"/>
    <w:rsid w:val="00A12FDB"/>
    <w:rsid w:val="00A13278"/>
    <w:rsid w:val="00A136D8"/>
    <w:rsid w:val="00A14060"/>
    <w:rsid w:val="00A152A0"/>
    <w:rsid w:val="00A152FC"/>
    <w:rsid w:val="00A158B1"/>
    <w:rsid w:val="00A15CAE"/>
    <w:rsid w:val="00A16D27"/>
    <w:rsid w:val="00A17AC6"/>
    <w:rsid w:val="00A17D47"/>
    <w:rsid w:val="00A17F48"/>
    <w:rsid w:val="00A20186"/>
    <w:rsid w:val="00A202C3"/>
    <w:rsid w:val="00A2043F"/>
    <w:rsid w:val="00A22392"/>
    <w:rsid w:val="00A22474"/>
    <w:rsid w:val="00A226BB"/>
    <w:rsid w:val="00A22D5A"/>
    <w:rsid w:val="00A234A7"/>
    <w:rsid w:val="00A23A5D"/>
    <w:rsid w:val="00A23B90"/>
    <w:rsid w:val="00A260C6"/>
    <w:rsid w:val="00A26983"/>
    <w:rsid w:val="00A26F04"/>
    <w:rsid w:val="00A277F7"/>
    <w:rsid w:val="00A27DD0"/>
    <w:rsid w:val="00A30092"/>
    <w:rsid w:val="00A31400"/>
    <w:rsid w:val="00A319BE"/>
    <w:rsid w:val="00A31D51"/>
    <w:rsid w:val="00A32C07"/>
    <w:rsid w:val="00A337D5"/>
    <w:rsid w:val="00A342C8"/>
    <w:rsid w:val="00A3454E"/>
    <w:rsid w:val="00A36C9C"/>
    <w:rsid w:val="00A374B3"/>
    <w:rsid w:val="00A37D0E"/>
    <w:rsid w:val="00A41203"/>
    <w:rsid w:val="00A41696"/>
    <w:rsid w:val="00A4232C"/>
    <w:rsid w:val="00A425F5"/>
    <w:rsid w:val="00A43334"/>
    <w:rsid w:val="00A43DD5"/>
    <w:rsid w:val="00A44E74"/>
    <w:rsid w:val="00A459ED"/>
    <w:rsid w:val="00A460C9"/>
    <w:rsid w:val="00A47C24"/>
    <w:rsid w:val="00A5026C"/>
    <w:rsid w:val="00A5096F"/>
    <w:rsid w:val="00A51005"/>
    <w:rsid w:val="00A51295"/>
    <w:rsid w:val="00A51DE9"/>
    <w:rsid w:val="00A521C1"/>
    <w:rsid w:val="00A52C32"/>
    <w:rsid w:val="00A535E4"/>
    <w:rsid w:val="00A53698"/>
    <w:rsid w:val="00A53753"/>
    <w:rsid w:val="00A5426D"/>
    <w:rsid w:val="00A54BCA"/>
    <w:rsid w:val="00A569A0"/>
    <w:rsid w:val="00A569EC"/>
    <w:rsid w:val="00A574FF"/>
    <w:rsid w:val="00A60023"/>
    <w:rsid w:val="00A60E35"/>
    <w:rsid w:val="00A6130A"/>
    <w:rsid w:val="00A619E2"/>
    <w:rsid w:val="00A62301"/>
    <w:rsid w:val="00A62448"/>
    <w:rsid w:val="00A62786"/>
    <w:rsid w:val="00A63156"/>
    <w:rsid w:val="00A64D80"/>
    <w:rsid w:val="00A65E04"/>
    <w:rsid w:val="00A65FB4"/>
    <w:rsid w:val="00A6688E"/>
    <w:rsid w:val="00A669A5"/>
    <w:rsid w:val="00A67ADB"/>
    <w:rsid w:val="00A70095"/>
    <w:rsid w:val="00A70825"/>
    <w:rsid w:val="00A70C5B"/>
    <w:rsid w:val="00A70FD7"/>
    <w:rsid w:val="00A7174A"/>
    <w:rsid w:val="00A71D3B"/>
    <w:rsid w:val="00A7245B"/>
    <w:rsid w:val="00A732F4"/>
    <w:rsid w:val="00A741F6"/>
    <w:rsid w:val="00A75800"/>
    <w:rsid w:val="00A75898"/>
    <w:rsid w:val="00A765D6"/>
    <w:rsid w:val="00A76B76"/>
    <w:rsid w:val="00A76D99"/>
    <w:rsid w:val="00A7703F"/>
    <w:rsid w:val="00A7737B"/>
    <w:rsid w:val="00A7768B"/>
    <w:rsid w:val="00A77C5B"/>
    <w:rsid w:val="00A77F6B"/>
    <w:rsid w:val="00A81774"/>
    <w:rsid w:val="00A82064"/>
    <w:rsid w:val="00A823FD"/>
    <w:rsid w:val="00A826E5"/>
    <w:rsid w:val="00A8419C"/>
    <w:rsid w:val="00A84A6B"/>
    <w:rsid w:val="00A8595D"/>
    <w:rsid w:val="00A869D0"/>
    <w:rsid w:val="00A87754"/>
    <w:rsid w:val="00A87BD0"/>
    <w:rsid w:val="00A9041E"/>
    <w:rsid w:val="00A9068F"/>
    <w:rsid w:val="00A90E03"/>
    <w:rsid w:val="00A91614"/>
    <w:rsid w:val="00A916BD"/>
    <w:rsid w:val="00A91770"/>
    <w:rsid w:val="00A92AB5"/>
    <w:rsid w:val="00A93678"/>
    <w:rsid w:val="00A9390F"/>
    <w:rsid w:val="00A93C1D"/>
    <w:rsid w:val="00A93E5A"/>
    <w:rsid w:val="00A94396"/>
    <w:rsid w:val="00A94B60"/>
    <w:rsid w:val="00A95480"/>
    <w:rsid w:val="00A95540"/>
    <w:rsid w:val="00A95914"/>
    <w:rsid w:val="00A95AA5"/>
    <w:rsid w:val="00A97D07"/>
    <w:rsid w:val="00AA00E7"/>
    <w:rsid w:val="00AA05E0"/>
    <w:rsid w:val="00AA07CC"/>
    <w:rsid w:val="00AA0C49"/>
    <w:rsid w:val="00AA0DAA"/>
    <w:rsid w:val="00AA1924"/>
    <w:rsid w:val="00AA1D87"/>
    <w:rsid w:val="00AA2288"/>
    <w:rsid w:val="00AA2316"/>
    <w:rsid w:val="00AA23CF"/>
    <w:rsid w:val="00AA2F9C"/>
    <w:rsid w:val="00AA3571"/>
    <w:rsid w:val="00AA470E"/>
    <w:rsid w:val="00AA4CCF"/>
    <w:rsid w:val="00AA5407"/>
    <w:rsid w:val="00AA540D"/>
    <w:rsid w:val="00AA59A5"/>
    <w:rsid w:val="00AA66D2"/>
    <w:rsid w:val="00AA681C"/>
    <w:rsid w:val="00AA6B2D"/>
    <w:rsid w:val="00AA73D1"/>
    <w:rsid w:val="00AB2253"/>
    <w:rsid w:val="00AB3F69"/>
    <w:rsid w:val="00AB42C6"/>
    <w:rsid w:val="00AB4423"/>
    <w:rsid w:val="00AB4675"/>
    <w:rsid w:val="00AB48E1"/>
    <w:rsid w:val="00AB49C8"/>
    <w:rsid w:val="00AB4B91"/>
    <w:rsid w:val="00AB512F"/>
    <w:rsid w:val="00AB59B6"/>
    <w:rsid w:val="00AB6051"/>
    <w:rsid w:val="00AB6443"/>
    <w:rsid w:val="00AB6BCC"/>
    <w:rsid w:val="00AB6E22"/>
    <w:rsid w:val="00AB71E2"/>
    <w:rsid w:val="00AC003B"/>
    <w:rsid w:val="00AC03AA"/>
    <w:rsid w:val="00AC0A57"/>
    <w:rsid w:val="00AC0EE4"/>
    <w:rsid w:val="00AC1F28"/>
    <w:rsid w:val="00AC33A2"/>
    <w:rsid w:val="00AC4C8F"/>
    <w:rsid w:val="00AC58B3"/>
    <w:rsid w:val="00AC6244"/>
    <w:rsid w:val="00AC7BA4"/>
    <w:rsid w:val="00AC7F64"/>
    <w:rsid w:val="00AD1393"/>
    <w:rsid w:val="00AD19DC"/>
    <w:rsid w:val="00AD2129"/>
    <w:rsid w:val="00AD21F5"/>
    <w:rsid w:val="00AD3890"/>
    <w:rsid w:val="00AD3C5A"/>
    <w:rsid w:val="00AD4F40"/>
    <w:rsid w:val="00AD50A2"/>
    <w:rsid w:val="00AD544C"/>
    <w:rsid w:val="00AD619C"/>
    <w:rsid w:val="00AD6330"/>
    <w:rsid w:val="00AD64DD"/>
    <w:rsid w:val="00AD782B"/>
    <w:rsid w:val="00AD792F"/>
    <w:rsid w:val="00AD7C5C"/>
    <w:rsid w:val="00AD7D8D"/>
    <w:rsid w:val="00AD7E5D"/>
    <w:rsid w:val="00AD7F57"/>
    <w:rsid w:val="00AE0099"/>
    <w:rsid w:val="00AE0F38"/>
    <w:rsid w:val="00AE1729"/>
    <w:rsid w:val="00AE1DF4"/>
    <w:rsid w:val="00AE21DB"/>
    <w:rsid w:val="00AE3096"/>
    <w:rsid w:val="00AE323A"/>
    <w:rsid w:val="00AE3CEC"/>
    <w:rsid w:val="00AE43B5"/>
    <w:rsid w:val="00AE4668"/>
    <w:rsid w:val="00AE550C"/>
    <w:rsid w:val="00AE705B"/>
    <w:rsid w:val="00AE717A"/>
    <w:rsid w:val="00AE732F"/>
    <w:rsid w:val="00AE734B"/>
    <w:rsid w:val="00AE7862"/>
    <w:rsid w:val="00AF012D"/>
    <w:rsid w:val="00AF1EF3"/>
    <w:rsid w:val="00AF3E11"/>
    <w:rsid w:val="00AF455D"/>
    <w:rsid w:val="00AF50CF"/>
    <w:rsid w:val="00AF561B"/>
    <w:rsid w:val="00AF5747"/>
    <w:rsid w:val="00AF59DB"/>
    <w:rsid w:val="00AF5AC2"/>
    <w:rsid w:val="00AF5D13"/>
    <w:rsid w:val="00AF6417"/>
    <w:rsid w:val="00AF688B"/>
    <w:rsid w:val="00AF7058"/>
    <w:rsid w:val="00AF7284"/>
    <w:rsid w:val="00AF7A88"/>
    <w:rsid w:val="00B004F7"/>
    <w:rsid w:val="00B00F70"/>
    <w:rsid w:val="00B01521"/>
    <w:rsid w:val="00B0216C"/>
    <w:rsid w:val="00B02F52"/>
    <w:rsid w:val="00B03196"/>
    <w:rsid w:val="00B04260"/>
    <w:rsid w:val="00B05ACC"/>
    <w:rsid w:val="00B06DD4"/>
    <w:rsid w:val="00B07242"/>
    <w:rsid w:val="00B07A62"/>
    <w:rsid w:val="00B07E35"/>
    <w:rsid w:val="00B1002D"/>
    <w:rsid w:val="00B10294"/>
    <w:rsid w:val="00B1044F"/>
    <w:rsid w:val="00B11989"/>
    <w:rsid w:val="00B11D1F"/>
    <w:rsid w:val="00B123A9"/>
    <w:rsid w:val="00B12691"/>
    <w:rsid w:val="00B12BE5"/>
    <w:rsid w:val="00B1317B"/>
    <w:rsid w:val="00B13A55"/>
    <w:rsid w:val="00B13D05"/>
    <w:rsid w:val="00B13E2E"/>
    <w:rsid w:val="00B14228"/>
    <w:rsid w:val="00B14ADA"/>
    <w:rsid w:val="00B15019"/>
    <w:rsid w:val="00B1593C"/>
    <w:rsid w:val="00B16275"/>
    <w:rsid w:val="00B16EA5"/>
    <w:rsid w:val="00B17C90"/>
    <w:rsid w:val="00B20074"/>
    <w:rsid w:val="00B20249"/>
    <w:rsid w:val="00B20453"/>
    <w:rsid w:val="00B21500"/>
    <w:rsid w:val="00B216B0"/>
    <w:rsid w:val="00B222AD"/>
    <w:rsid w:val="00B23049"/>
    <w:rsid w:val="00B2316B"/>
    <w:rsid w:val="00B23701"/>
    <w:rsid w:val="00B23C97"/>
    <w:rsid w:val="00B23E0D"/>
    <w:rsid w:val="00B245E6"/>
    <w:rsid w:val="00B25A4E"/>
    <w:rsid w:val="00B26160"/>
    <w:rsid w:val="00B27909"/>
    <w:rsid w:val="00B27AF8"/>
    <w:rsid w:val="00B3053A"/>
    <w:rsid w:val="00B305AD"/>
    <w:rsid w:val="00B305E0"/>
    <w:rsid w:val="00B30937"/>
    <w:rsid w:val="00B30B96"/>
    <w:rsid w:val="00B31427"/>
    <w:rsid w:val="00B322BC"/>
    <w:rsid w:val="00B32B04"/>
    <w:rsid w:val="00B33526"/>
    <w:rsid w:val="00B33C73"/>
    <w:rsid w:val="00B35326"/>
    <w:rsid w:val="00B35BEE"/>
    <w:rsid w:val="00B361C4"/>
    <w:rsid w:val="00B369E6"/>
    <w:rsid w:val="00B36D36"/>
    <w:rsid w:val="00B37C5C"/>
    <w:rsid w:val="00B37CE7"/>
    <w:rsid w:val="00B37D72"/>
    <w:rsid w:val="00B4078D"/>
    <w:rsid w:val="00B4081E"/>
    <w:rsid w:val="00B410A4"/>
    <w:rsid w:val="00B4110E"/>
    <w:rsid w:val="00B4115E"/>
    <w:rsid w:val="00B4118B"/>
    <w:rsid w:val="00B41325"/>
    <w:rsid w:val="00B4192E"/>
    <w:rsid w:val="00B41CD0"/>
    <w:rsid w:val="00B41CDA"/>
    <w:rsid w:val="00B424DA"/>
    <w:rsid w:val="00B43D7A"/>
    <w:rsid w:val="00B44D9B"/>
    <w:rsid w:val="00B458CF"/>
    <w:rsid w:val="00B47320"/>
    <w:rsid w:val="00B47FD1"/>
    <w:rsid w:val="00B501C9"/>
    <w:rsid w:val="00B51400"/>
    <w:rsid w:val="00B517F0"/>
    <w:rsid w:val="00B529A5"/>
    <w:rsid w:val="00B52D3B"/>
    <w:rsid w:val="00B52F5C"/>
    <w:rsid w:val="00B53966"/>
    <w:rsid w:val="00B53C89"/>
    <w:rsid w:val="00B540FA"/>
    <w:rsid w:val="00B54342"/>
    <w:rsid w:val="00B543B8"/>
    <w:rsid w:val="00B5445F"/>
    <w:rsid w:val="00B549B8"/>
    <w:rsid w:val="00B5537A"/>
    <w:rsid w:val="00B56881"/>
    <w:rsid w:val="00B573D1"/>
    <w:rsid w:val="00B5741B"/>
    <w:rsid w:val="00B57D2D"/>
    <w:rsid w:val="00B57F76"/>
    <w:rsid w:val="00B6063E"/>
    <w:rsid w:val="00B60AE4"/>
    <w:rsid w:val="00B60AF7"/>
    <w:rsid w:val="00B60C27"/>
    <w:rsid w:val="00B61069"/>
    <w:rsid w:val="00B61788"/>
    <w:rsid w:val="00B62444"/>
    <w:rsid w:val="00B631D0"/>
    <w:rsid w:val="00B6334B"/>
    <w:rsid w:val="00B63589"/>
    <w:rsid w:val="00B63CBE"/>
    <w:rsid w:val="00B641BE"/>
    <w:rsid w:val="00B64DBB"/>
    <w:rsid w:val="00B65944"/>
    <w:rsid w:val="00B6670E"/>
    <w:rsid w:val="00B66B2B"/>
    <w:rsid w:val="00B66BCF"/>
    <w:rsid w:val="00B672AF"/>
    <w:rsid w:val="00B67C71"/>
    <w:rsid w:val="00B70083"/>
    <w:rsid w:val="00B701EB"/>
    <w:rsid w:val="00B702B5"/>
    <w:rsid w:val="00B704DB"/>
    <w:rsid w:val="00B7057A"/>
    <w:rsid w:val="00B706B7"/>
    <w:rsid w:val="00B708F2"/>
    <w:rsid w:val="00B70CD1"/>
    <w:rsid w:val="00B70DD8"/>
    <w:rsid w:val="00B70F6B"/>
    <w:rsid w:val="00B716E0"/>
    <w:rsid w:val="00B721DC"/>
    <w:rsid w:val="00B72356"/>
    <w:rsid w:val="00B73073"/>
    <w:rsid w:val="00B7309C"/>
    <w:rsid w:val="00B73E30"/>
    <w:rsid w:val="00B73F0A"/>
    <w:rsid w:val="00B75036"/>
    <w:rsid w:val="00B75570"/>
    <w:rsid w:val="00B75C20"/>
    <w:rsid w:val="00B75C5A"/>
    <w:rsid w:val="00B765ED"/>
    <w:rsid w:val="00B76738"/>
    <w:rsid w:val="00B775F4"/>
    <w:rsid w:val="00B77A0D"/>
    <w:rsid w:val="00B77F67"/>
    <w:rsid w:val="00B81BE9"/>
    <w:rsid w:val="00B81C47"/>
    <w:rsid w:val="00B82077"/>
    <w:rsid w:val="00B82224"/>
    <w:rsid w:val="00B82760"/>
    <w:rsid w:val="00B830E5"/>
    <w:rsid w:val="00B83651"/>
    <w:rsid w:val="00B8452A"/>
    <w:rsid w:val="00B84653"/>
    <w:rsid w:val="00B84677"/>
    <w:rsid w:val="00B8690B"/>
    <w:rsid w:val="00B86B99"/>
    <w:rsid w:val="00B9001B"/>
    <w:rsid w:val="00B90081"/>
    <w:rsid w:val="00B90235"/>
    <w:rsid w:val="00B909C4"/>
    <w:rsid w:val="00B9199E"/>
    <w:rsid w:val="00B937AE"/>
    <w:rsid w:val="00B939EF"/>
    <w:rsid w:val="00B93FB9"/>
    <w:rsid w:val="00B9432E"/>
    <w:rsid w:val="00B955C9"/>
    <w:rsid w:val="00B95DB6"/>
    <w:rsid w:val="00B9690B"/>
    <w:rsid w:val="00B96B9A"/>
    <w:rsid w:val="00B96E4D"/>
    <w:rsid w:val="00BA0863"/>
    <w:rsid w:val="00BA12EA"/>
    <w:rsid w:val="00BA22D2"/>
    <w:rsid w:val="00BA3477"/>
    <w:rsid w:val="00BA36FD"/>
    <w:rsid w:val="00BA4915"/>
    <w:rsid w:val="00BA4C18"/>
    <w:rsid w:val="00BA4E7D"/>
    <w:rsid w:val="00BA5E04"/>
    <w:rsid w:val="00BA6EA9"/>
    <w:rsid w:val="00BA709D"/>
    <w:rsid w:val="00BA7A65"/>
    <w:rsid w:val="00BA7B95"/>
    <w:rsid w:val="00BA7BC5"/>
    <w:rsid w:val="00BA7CCB"/>
    <w:rsid w:val="00BA7F94"/>
    <w:rsid w:val="00BB0458"/>
    <w:rsid w:val="00BB0590"/>
    <w:rsid w:val="00BB0639"/>
    <w:rsid w:val="00BB0FBC"/>
    <w:rsid w:val="00BB1563"/>
    <w:rsid w:val="00BB1BA0"/>
    <w:rsid w:val="00BB1BDF"/>
    <w:rsid w:val="00BB23A7"/>
    <w:rsid w:val="00BB2526"/>
    <w:rsid w:val="00BB3079"/>
    <w:rsid w:val="00BB3411"/>
    <w:rsid w:val="00BB36C3"/>
    <w:rsid w:val="00BB49EC"/>
    <w:rsid w:val="00BB4A2F"/>
    <w:rsid w:val="00BB4D75"/>
    <w:rsid w:val="00BB4FC7"/>
    <w:rsid w:val="00BB539C"/>
    <w:rsid w:val="00BB5F74"/>
    <w:rsid w:val="00BB62C0"/>
    <w:rsid w:val="00BB649B"/>
    <w:rsid w:val="00BB69C5"/>
    <w:rsid w:val="00BB6A77"/>
    <w:rsid w:val="00BC08F6"/>
    <w:rsid w:val="00BC09B8"/>
    <w:rsid w:val="00BC21BF"/>
    <w:rsid w:val="00BC2FB0"/>
    <w:rsid w:val="00BC3B07"/>
    <w:rsid w:val="00BC4063"/>
    <w:rsid w:val="00BC4127"/>
    <w:rsid w:val="00BC416C"/>
    <w:rsid w:val="00BC45ED"/>
    <w:rsid w:val="00BC4DC9"/>
    <w:rsid w:val="00BC4DF6"/>
    <w:rsid w:val="00BC4E81"/>
    <w:rsid w:val="00BC536D"/>
    <w:rsid w:val="00BC6288"/>
    <w:rsid w:val="00BC686A"/>
    <w:rsid w:val="00BC69A1"/>
    <w:rsid w:val="00BC6D09"/>
    <w:rsid w:val="00BC7F96"/>
    <w:rsid w:val="00BD023D"/>
    <w:rsid w:val="00BD02EB"/>
    <w:rsid w:val="00BD0EE6"/>
    <w:rsid w:val="00BD21B6"/>
    <w:rsid w:val="00BD260D"/>
    <w:rsid w:val="00BD2B3D"/>
    <w:rsid w:val="00BD39C8"/>
    <w:rsid w:val="00BD4B63"/>
    <w:rsid w:val="00BD4EA0"/>
    <w:rsid w:val="00BD58D2"/>
    <w:rsid w:val="00BD5BEB"/>
    <w:rsid w:val="00BD7DBD"/>
    <w:rsid w:val="00BE02CF"/>
    <w:rsid w:val="00BE13B9"/>
    <w:rsid w:val="00BE1B30"/>
    <w:rsid w:val="00BE1CB4"/>
    <w:rsid w:val="00BE33A8"/>
    <w:rsid w:val="00BE3AAC"/>
    <w:rsid w:val="00BE4852"/>
    <w:rsid w:val="00BE48A5"/>
    <w:rsid w:val="00BE4B69"/>
    <w:rsid w:val="00BE601F"/>
    <w:rsid w:val="00BE67DA"/>
    <w:rsid w:val="00BE6D4A"/>
    <w:rsid w:val="00BE703F"/>
    <w:rsid w:val="00BE72F9"/>
    <w:rsid w:val="00BE75EE"/>
    <w:rsid w:val="00BE76A2"/>
    <w:rsid w:val="00BE79A2"/>
    <w:rsid w:val="00BE7D3B"/>
    <w:rsid w:val="00BF178A"/>
    <w:rsid w:val="00BF1CB0"/>
    <w:rsid w:val="00BF2A8F"/>
    <w:rsid w:val="00BF2E70"/>
    <w:rsid w:val="00BF3371"/>
    <w:rsid w:val="00BF4495"/>
    <w:rsid w:val="00BF486B"/>
    <w:rsid w:val="00BF5D63"/>
    <w:rsid w:val="00BF61CD"/>
    <w:rsid w:val="00BF658C"/>
    <w:rsid w:val="00BF6A88"/>
    <w:rsid w:val="00BF6B65"/>
    <w:rsid w:val="00BF6C4B"/>
    <w:rsid w:val="00BF710A"/>
    <w:rsid w:val="00BF7132"/>
    <w:rsid w:val="00BF7AF6"/>
    <w:rsid w:val="00BF7E5E"/>
    <w:rsid w:val="00BF7ED7"/>
    <w:rsid w:val="00C003F2"/>
    <w:rsid w:val="00C0040E"/>
    <w:rsid w:val="00C00FC4"/>
    <w:rsid w:val="00C01CA2"/>
    <w:rsid w:val="00C025CB"/>
    <w:rsid w:val="00C032F3"/>
    <w:rsid w:val="00C03FA3"/>
    <w:rsid w:val="00C0435D"/>
    <w:rsid w:val="00C04C1B"/>
    <w:rsid w:val="00C050DA"/>
    <w:rsid w:val="00C0551A"/>
    <w:rsid w:val="00C060A1"/>
    <w:rsid w:val="00C0682D"/>
    <w:rsid w:val="00C06C2B"/>
    <w:rsid w:val="00C07AC6"/>
    <w:rsid w:val="00C07CA9"/>
    <w:rsid w:val="00C10668"/>
    <w:rsid w:val="00C10D21"/>
    <w:rsid w:val="00C1151C"/>
    <w:rsid w:val="00C129D8"/>
    <w:rsid w:val="00C1307F"/>
    <w:rsid w:val="00C130F2"/>
    <w:rsid w:val="00C132A7"/>
    <w:rsid w:val="00C13766"/>
    <w:rsid w:val="00C153F9"/>
    <w:rsid w:val="00C1557B"/>
    <w:rsid w:val="00C158D0"/>
    <w:rsid w:val="00C158E1"/>
    <w:rsid w:val="00C16F82"/>
    <w:rsid w:val="00C17832"/>
    <w:rsid w:val="00C17896"/>
    <w:rsid w:val="00C2138C"/>
    <w:rsid w:val="00C21614"/>
    <w:rsid w:val="00C22092"/>
    <w:rsid w:val="00C22905"/>
    <w:rsid w:val="00C2307D"/>
    <w:rsid w:val="00C233AA"/>
    <w:rsid w:val="00C23735"/>
    <w:rsid w:val="00C23A6B"/>
    <w:rsid w:val="00C23AED"/>
    <w:rsid w:val="00C24289"/>
    <w:rsid w:val="00C24BD6"/>
    <w:rsid w:val="00C26375"/>
    <w:rsid w:val="00C26AB4"/>
    <w:rsid w:val="00C26ABA"/>
    <w:rsid w:val="00C278F7"/>
    <w:rsid w:val="00C3040B"/>
    <w:rsid w:val="00C31CAD"/>
    <w:rsid w:val="00C31FA0"/>
    <w:rsid w:val="00C3212C"/>
    <w:rsid w:val="00C324BC"/>
    <w:rsid w:val="00C32957"/>
    <w:rsid w:val="00C32E06"/>
    <w:rsid w:val="00C33AE9"/>
    <w:rsid w:val="00C3403B"/>
    <w:rsid w:val="00C3446D"/>
    <w:rsid w:val="00C34AB1"/>
    <w:rsid w:val="00C35970"/>
    <w:rsid w:val="00C35C4C"/>
    <w:rsid w:val="00C35F28"/>
    <w:rsid w:val="00C36F1A"/>
    <w:rsid w:val="00C3783F"/>
    <w:rsid w:val="00C37BA8"/>
    <w:rsid w:val="00C40850"/>
    <w:rsid w:val="00C408D8"/>
    <w:rsid w:val="00C41295"/>
    <w:rsid w:val="00C42151"/>
    <w:rsid w:val="00C43DD6"/>
    <w:rsid w:val="00C44887"/>
    <w:rsid w:val="00C448A6"/>
    <w:rsid w:val="00C44AC8"/>
    <w:rsid w:val="00C47A91"/>
    <w:rsid w:val="00C500D7"/>
    <w:rsid w:val="00C50839"/>
    <w:rsid w:val="00C51291"/>
    <w:rsid w:val="00C518F2"/>
    <w:rsid w:val="00C51BE5"/>
    <w:rsid w:val="00C52445"/>
    <w:rsid w:val="00C52CA9"/>
    <w:rsid w:val="00C53910"/>
    <w:rsid w:val="00C53D25"/>
    <w:rsid w:val="00C548BC"/>
    <w:rsid w:val="00C54A93"/>
    <w:rsid w:val="00C5556D"/>
    <w:rsid w:val="00C55D42"/>
    <w:rsid w:val="00C56A54"/>
    <w:rsid w:val="00C57DA0"/>
    <w:rsid w:val="00C57F18"/>
    <w:rsid w:val="00C60CAF"/>
    <w:rsid w:val="00C617BE"/>
    <w:rsid w:val="00C633C2"/>
    <w:rsid w:val="00C63A21"/>
    <w:rsid w:val="00C64A87"/>
    <w:rsid w:val="00C65067"/>
    <w:rsid w:val="00C658C6"/>
    <w:rsid w:val="00C6598D"/>
    <w:rsid w:val="00C65B76"/>
    <w:rsid w:val="00C65BA2"/>
    <w:rsid w:val="00C666DC"/>
    <w:rsid w:val="00C671DB"/>
    <w:rsid w:val="00C67624"/>
    <w:rsid w:val="00C702AD"/>
    <w:rsid w:val="00C70560"/>
    <w:rsid w:val="00C70733"/>
    <w:rsid w:val="00C708CC"/>
    <w:rsid w:val="00C7135C"/>
    <w:rsid w:val="00C713AA"/>
    <w:rsid w:val="00C71824"/>
    <w:rsid w:val="00C7188B"/>
    <w:rsid w:val="00C73100"/>
    <w:rsid w:val="00C74AD6"/>
    <w:rsid w:val="00C74BA5"/>
    <w:rsid w:val="00C75F1F"/>
    <w:rsid w:val="00C76801"/>
    <w:rsid w:val="00C76EC3"/>
    <w:rsid w:val="00C76EE5"/>
    <w:rsid w:val="00C778D8"/>
    <w:rsid w:val="00C80240"/>
    <w:rsid w:val="00C802EC"/>
    <w:rsid w:val="00C8061B"/>
    <w:rsid w:val="00C806DF"/>
    <w:rsid w:val="00C80B4D"/>
    <w:rsid w:val="00C80BD1"/>
    <w:rsid w:val="00C81526"/>
    <w:rsid w:val="00C817A5"/>
    <w:rsid w:val="00C82C2A"/>
    <w:rsid w:val="00C83664"/>
    <w:rsid w:val="00C84683"/>
    <w:rsid w:val="00C8550D"/>
    <w:rsid w:val="00C860ED"/>
    <w:rsid w:val="00C8704A"/>
    <w:rsid w:val="00C87D53"/>
    <w:rsid w:val="00C9032E"/>
    <w:rsid w:val="00C905AF"/>
    <w:rsid w:val="00C90D62"/>
    <w:rsid w:val="00C916FA"/>
    <w:rsid w:val="00C91BE6"/>
    <w:rsid w:val="00C9347F"/>
    <w:rsid w:val="00C9485D"/>
    <w:rsid w:val="00C94F22"/>
    <w:rsid w:val="00C9568D"/>
    <w:rsid w:val="00C95AF7"/>
    <w:rsid w:val="00C95CFB"/>
    <w:rsid w:val="00C95D47"/>
    <w:rsid w:val="00C97434"/>
    <w:rsid w:val="00C975DD"/>
    <w:rsid w:val="00C977DB"/>
    <w:rsid w:val="00C97B08"/>
    <w:rsid w:val="00CA05B8"/>
    <w:rsid w:val="00CA0D87"/>
    <w:rsid w:val="00CA21FD"/>
    <w:rsid w:val="00CA3087"/>
    <w:rsid w:val="00CA37A7"/>
    <w:rsid w:val="00CA3FDE"/>
    <w:rsid w:val="00CA439B"/>
    <w:rsid w:val="00CA483A"/>
    <w:rsid w:val="00CA4D06"/>
    <w:rsid w:val="00CA7213"/>
    <w:rsid w:val="00CB0B1F"/>
    <w:rsid w:val="00CB208D"/>
    <w:rsid w:val="00CB24B9"/>
    <w:rsid w:val="00CB26B7"/>
    <w:rsid w:val="00CB283D"/>
    <w:rsid w:val="00CB40C5"/>
    <w:rsid w:val="00CB4D7C"/>
    <w:rsid w:val="00CB5844"/>
    <w:rsid w:val="00CB59B3"/>
    <w:rsid w:val="00CB5F46"/>
    <w:rsid w:val="00CB6D97"/>
    <w:rsid w:val="00CB6E3C"/>
    <w:rsid w:val="00CB6E9A"/>
    <w:rsid w:val="00CB6F4F"/>
    <w:rsid w:val="00CB7538"/>
    <w:rsid w:val="00CB79D0"/>
    <w:rsid w:val="00CB7C04"/>
    <w:rsid w:val="00CC0730"/>
    <w:rsid w:val="00CC0836"/>
    <w:rsid w:val="00CC2996"/>
    <w:rsid w:val="00CC2A20"/>
    <w:rsid w:val="00CC2E5D"/>
    <w:rsid w:val="00CC3640"/>
    <w:rsid w:val="00CC39BE"/>
    <w:rsid w:val="00CC4483"/>
    <w:rsid w:val="00CC4898"/>
    <w:rsid w:val="00CC49F2"/>
    <w:rsid w:val="00CC4F34"/>
    <w:rsid w:val="00CC5187"/>
    <w:rsid w:val="00CC5E35"/>
    <w:rsid w:val="00CC704D"/>
    <w:rsid w:val="00CC7A2E"/>
    <w:rsid w:val="00CC7B2C"/>
    <w:rsid w:val="00CC7EAA"/>
    <w:rsid w:val="00CD05DC"/>
    <w:rsid w:val="00CD1A44"/>
    <w:rsid w:val="00CD24FA"/>
    <w:rsid w:val="00CD25EB"/>
    <w:rsid w:val="00CD36A6"/>
    <w:rsid w:val="00CD3CD3"/>
    <w:rsid w:val="00CD3F8E"/>
    <w:rsid w:val="00CD4B89"/>
    <w:rsid w:val="00CD4CE0"/>
    <w:rsid w:val="00CD58E7"/>
    <w:rsid w:val="00CD59C1"/>
    <w:rsid w:val="00CD5B98"/>
    <w:rsid w:val="00CD5DF1"/>
    <w:rsid w:val="00CD60B4"/>
    <w:rsid w:val="00CD6B98"/>
    <w:rsid w:val="00CD71E3"/>
    <w:rsid w:val="00CD72D5"/>
    <w:rsid w:val="00CD7C2E"/>
    <w:rsid w:val="00CD7FE0"/>
    <w:rsid w:val="00CE0A51"/>
    <w:rsid w:val="00CE3171"/>
    <w:rsid w:val="00CE350B"/>
    <w:rsid w:val="00CE370B"/>
    <w:rsid w:val="00CE3A32"/>
    <w:rsid w:val="00CE4B24"/>
    <w:rsid w:val="00CE4D86"/>
    <w:rsid w:val="00CE67CB"/>
    <w:rsid w:val="00CE67F7"/>
    <w:rsid w:val="00CE76E8"/>
    <w:rsid w:val="00CE78BA"/>
    <w:rsid w:val="00CE790A"/>
    <w:rsid w:val="00CE7A38"/>
    <w:rsid w:val="00CE7B43"/>
    <w:rsid w:val="00CE7C54"/>
    <w:rsid w:val="00CF0B26"/>
    <w:rsid w:val="00CF0F41"/>
    <w:rsid w:val="00CF1717"/>
    <w:rsid w:val="00CF1A44"/>
    <w:rsid w:val="00CF1A86"/>
    <w:rsid w:val="00CF2605"/>
    <w:rsid w:val="00CF2F67"/>
    <w:rsid w:val="00CF3607"/>
    <w:rsid w:val="00CF36DA"/>
    <w:rsid w:val="00CF433E"/>
    <w:rsid w:val="00CF453C"/>
    <w:rsid w:val="00CF456F"/>
    <w:rsid w:val="00CF47B2"/>
    <w:rsid w:val="00CF4DDB"/>
    <w:rsid w:val="00CF5C8B"/>
    <w:rsid w:val="00CF5D84"/>
    <w:rsid w:val="00CF6075"/>
    <w:rsid w:val="00CF6F11"/>
    <w:rsid w:val="00D002A3"/>
    <w:rsid w:val="00D00710"/>
    <w:rsid w:val="00D00CE5"/>
    <w:rsid w:val="00D01642"/>
    <w:rsid w:val="00D01AF4"/>
    <w:rsid w:val="00D01FEE"/>
    <w:rsid w:val="00D029D2"/>
    <w:rsid w:val="00D02E9D"/>
    <w:rsid w:val="00D03409"/>
    <w:rsid w:val="00D04871"/>
    <w:rsid w:val="00D048B6"/>
    <w:rsid w:val="00D04C22"/>
    <w:rsid w:val="00D04DA0"/>
    <w:rsid w:val="00D06418"/>
    <w:rsid w:val="00D0653C"/>
    <w:rsid w:val="00D069D6"/>
    <w:rsid w:val="00D06E5C"/>
    <w:rsid w:val="00D07724"/>
    <w:rsid w:val="00D07BB9"/>
    <w:rsid w:val="00D07D8E"/>
    <w:rsid w:val="00D10084"/>
    <w:rsid w:val="00D10149"/>
    <w:rsid w:val="00D1096D"/>
    <w:rsid w:val="00D10C69"/>
    <w:rsid w:val="00D10C6D"/>
    <w:rsid w:val="00D11B0B"/>
    <w:rsid w:val="00D1201E"/>
    <w:rsid w:val="00D12922"/>
    <w:rsid w:val="00D12F92"/>
    <w:rsid w:val="00D13620"/>
    <w:rsid w:val="00D13635"/>
    <w:rsid w:val="00D14009"/>
    <w:rsid w:val="00D14421"/>
    <w:rsid w:val="00D14DD4"/>
    <w:rsid w:val="00D15246"/>
    <w:rsid w:val="00D15A8B"/>
    <w:rsid w:val="00D15D37"/>
    <w:rsid w:val="00D1626B"/>
    <w:rsid w:val="00D1709C"/>
    <w:rsid w:val="00D1713F"/>
    <w:rsid w:val="00D173DE"/>
    <w:rsid w:val="00D174FD"/>
    <w:rsid w:val="00D175BC"/>
    <w:rsid w:val="00D17E28"/>
    <w:rsid w:val="00D17E57"/>
    <w:rsid w:val="00D17FED"/>
    <w:rsid w:val="00D20389"/>
    <w:rsid w:val="00D21450"/>
    <w:rsid w:val="00D21566"/>
    <w:rsid w:val="00D2203A"/>
    <w:rsid w:val="00D222A9"/>
    <w:rsid w:val="00D223C8"/>
    <w:rsid w:val="00D2269D"/>
    <w:rsid w:val="00D226AF"/>
    <w:rsid w:val="00D23CBB"/>
    <w:rsid w:val="00D23D08"/>
    <w:rsid w:val="00D24412"/>
    <w:rsid w:val="00D245B8"/>
    <w:rsid w:val="00D24A51"/>
    <w:rsid w:val="00D25530"/>
    <w:rsid w:val="00D25B12"/>
    <w:rsid w:val="00D25F8C"/>
    <w:rsid w:val="00D268C4"/>
    <w:rsid w:val="00D269A0"/>
    <w:rsid w:val="00D27060"/>
    <w:rsid w:val="00D2790B"/>
    <w:rsid w:val="00D27EE9"/>
    <w:rsid w:val="00D30C6E"/>
    <w:rsid w:val="00D31594"/>
    <w:rsid w:val="00D318ED"/>
    <w:rsid w:val="00D31967"/>
    <w:rsid w:val="00D323F1"/>
    <w:rsid w:val="00D333C0"/>
    <w:rsid w:val="00D33480"/>
    <w:rsid w:val="00D34361"/>
    <w:rsid w:val="00D34A66"/>
    <w:rsid w:val="00D34A84"/>
    <w:rsid w:val="00D352D4"/>
    <w:rsid w:val="00D354CF"/>
    <w:rsid w:val="00D357C5"/>
    <w:rsid w:val="00D35927"/>
    <w:rsid w:val="00D36948"/>
    <w:rsid w:val="00D37699"/>
    <w:rsid w:val="00D377D0"/>
    <w:rsid w:val="00D418E0"/>
    <w:rsid w:val="00D41A36"/>
    <w:rsid w:val="00D420A4"/>
    <w:rsid w:val="00D4210D"/>
    <w:rsid w:val="00D42686"/>
    <w:rsid w:val="00D42D6C"/>
    <w:rsid w:val="00D42F82"/>
    <w:rsid w:val="00D42FEC"/>
    <w:rsid w:val="00D440C4"/>
    <w:rsid w:val="00D44A7F"/>
    <w:rsid w:val="00D44D30"/>
    <w:rsid w:val="00D45127"/>
    <w:rsid w:val="00D45DA4"/>
    <w:rsid w:val="00D46032"/>
    <w:rsid w:val="00D461CD"/>
    <w:rsid w:val="00D4655B"/>
    <w:rsid w:val="00D46A85"/>
    <w:rsid w:val="00D46D6C"/>
    <w:rsid w:val="00D47389"/>
    <w:rsid w:val="00D50725"/>
    <w:rsid w:val="00D5082E"/>
    <w:rsid w:val="00D5118D"/>
    <w:rsid w:val="00D51A72"/>
    <w:rsid w:val="00D51CBF"/>
    <w:rsid w:val="00D52378"/>
    <w:rsid w:val="00D52991"/>
    <w:rsid w:val="00D52FE4"/>
    <w:rsid w:val="00D53992"/>
    <w:rsid w:val="00D53AA3"/>
    <w:rsid w:val="00D54319"/>
    <w:rsid w:val="00D545F8"/>
    <w:rsid w:val="00D56F6F"/>
    <w:rsid w:val="00D57147"/>
    <w:rsid w:val="00D57170"/>
    <w:rsid w:val="00D57D0B"/>
    <w:rsid w:val="00D606C2"/>
    <w:rsid w:val="00D61CA0"/>
    <w:rsid w:val="00D627B1"/>
    <w:rsid w:val="00D629F8"/>
    <w:rsid w:val="00D634BA"/>
    <w:rsid w:val="00D63955"/>
    <w:rsid w:val="00D63CDA"/>
    <w:rsid w:val="00D64F21"/>
    <w:rsid w:val="00D654A0"/>
    <w:rsid w:val="00D65549"/>
    <w:rsid w:val="00D6598C"/>
    <w:rsid w:val="00D65B99"/>
    <w:rsid w:val="00D65C12"/>
    <w:rsid w:val="00D66316"/>
    <w:rsid w:val="00D66517"/>
    <w:rsid w:val="00D66533"/>
    <w:rsid w:val="00D666D0"/>
    <w:rsid w:val="00D66870"/>
    <w:rsid w:val="00D66CAA"/>
    <w:rsid w:val="00D66F88"/>
    <w:rsid w:val="00D66FF5"/>
    <w:rsid w:val="00D70754"/>
    <w:rsid w:val="00D7098C"/>
    <w:rsid w:val="00D70ABF"/>
    <w:rsid w:val="00D70BEB"/>
    <w:rsid w:val="00D718E5"/>
    <w:rsid w:val="00D72BDE"/>
    <w:rsid w:val="00D72F74"/>
    <w:rsid w:val="00D730C4"/>
    <w:rsid w:val="00D73299"/>
    <w:rsid w:val="00D737C6"/>
    <w:rsid w:val="00D737F8"/>
    <w:rsid w:val="00D7399E"/>
    <w:rsid w:val="00D74F80"/>
    <w:rsid w:val="00D759D9"/>
    <w:rsid w:val="00D75F8B"/>
    <w:rsid w:val="00D763A5"/>
    <w:rsid w:val="00D76C9A"/>
    <w:rsid w:val="00D7701A"/>
    <w:rsid w:val="00D771B2"/>
    <w:rsid w:val="00D77BE7"/>
    <w:rsid w:val="00D77C9E"/>
    <w:rsid w:val="00D8010B"/>
    <w:rsid w:val="00D8069D"/>
    <w:rsid w:val="00D80CD2"/>
    <w:rsid w:val="00D814CA"/>
    <w:rsid w:val="00D81FA8"/>
    <w:rsid w:val="00D8202A"/>
    <w:rsid w:val="00D8346B"/>
    <w:rsid w:val="00D840DE"/>
    <w:rsid w:val="00D845B8"/>
    <w:rsid w:val="00D84ABC"/>
    <w:rsid w:val="00D85090"/>
    <w:rsid w:val="00D8557C"/>
    <w:rsid w:val="00D858BE"/>
    <w:rsid w:val="00D8692A"/>
    <w:rsid w:val="00D86A7B"/>
    <w:rsid w:val="00D86D5A"/>
    <w:rsid w:val="00D86E15"/>
    <w:rsid w:val="00D871A9"/>
    <w:rsid w:val="00D875DB"/>
    <w:rsid w:val="00D87655"/>
    <w:rsid w:val="00D876D3"/>
    <w:rsid w:val="00D90544"/>
    <w:rsid w:val="00D90AE1"/>
    <w:rsid w:val="00D90D2A"/>
    <w:rsid w:val="00D911E3"/>
    <w:rsid w:val="00D91927"/>
    <w:rsid w:val="00D92798"/>
    <w:rsid w:val="00D92C7D"/>
    <w:rsid w:val="00D92EE4"/>
    <w:rsid w:val="00D93B0B"/>
    <w:rsid w:val="00D94379"/>
    <w:rsid w:val="00D95028"/>
    <w:rsid w:val="00D9545A"/>
    <w:rsid w:val="00D95E61"/>
    <w:rsid w:val="00D963A9"/>
    <w:rsid w:val="00D9654C"/>
    <w:rsid w:val="00D96F32"/>
    <w:rsid w:val="00DA09BE"/>
    <w:rsid w:val="00DA1682"/>
    <w:rsid w:val="00DA16BA"/>
    <w:rsid w:val="00DA19CA"/>
    <w:rsid w:val="00DA2061"/>
    <w:rsid w:val="00DA2244"/>
    <w:rsid w:val="00DA2BAC"/>
    <w:rsid w:val="00DA3893"/>
    <w:rsid w:val="00DA3BB4"/>
    <w:rsid w:val="00DA57E6"/>
    <w:rsid w:val="00DA5AC2"/>
    <w:rsid w:val="00DA5D82"/>
    <w:rsid w:val="00DA639D"/>
    <w:rsid w:val="00DA6DDF"/>
    <w:rsid w:val="00DA7C12"/>
    <w:rsid w:val="00DB060B"/>
    <w:rsid w:val="00DB10F8"/>
    <w:rsid w:val="00DB114D"/>
    <w:rsid w:val="00DB1657"/>
    <w:rsid w:val="00DB1954"/>
    <w:rsid w:val="00DB1F8B"/>
    <w:rsid w:val="00DB2E46"/>
    <w:rsid w:val="00DB2EE1"/>
    <w:rsid w:val="00DB43D6"/>
    <w:rsid w:val="00DB4DCA"/>
    <w:rsid w:val="00DB591D"/>
    <w:rsid w:val="00DB61ED"/>
    <w:rsid w:val="00DB6695"/>
    <w:rsid w:val="00DB6ACE"/>
    <w:rsid w:val="00DB7CE9"/>
    <w:rsid w:val="00DB7F66"/>
    <w:rsid w:val="00DC1398"/>
    <w:rsid w:val="00DC2446"/>
    <w:rsid w:val="00DC26E3"/>
    <w:rsid w:val="00DC2719"/>
    <w:rsid w:val="00DC3036"/>
    <w:rsid w:val="00DC33FE"/>
    <w:rsid w:val="00DC3B09"/>
    <w:rsid w:val="00DC3F64"/>
    <w:rsid w:val="00DC4D7D"/>
    <w:rsid w:val="00DC5DE9"/>
    <w:rsid w:val="00DC66A5"/>
    <w:rsid w:val="00DD039B"/>
    <w:rsid w:val="00DD1C70"/>
    <w:rsid w:val="00DD25E0"/>
    <w:rsid w:val="00DD308A"/>
    <w:rsid w:val="00DD377F"/>
    <w:rsid w:val="00DD3AD3"/>
    <w:rsid w:val="00DD3CD1"/>
    <w:rsid w:val="00DD502B"/>
    <w:rsid w:val="00DD596C"/>
    <w:rsid w:val="00DD64D1"/>
    <w:rsid w:val="00DD7073"/>
    <w:rsid w:val="00DD7736"/>
    <w:rsid w:val="00DD773F"/>
    <w:rsid w:val="00DD7B03"/>
    <w:rsid w:val="00DE0448"/>
    <w:rsid w:val="00DE0781"/>
    <w:rsid w:val="00DE32AB"/>
    <w:rsid w:val="00DE33A3"/>
    <w:rsid w:val="00DE3551"/>
    <w:rsid w:val="00DE4165"/>
    <w:rsid w:val="00DE41D9"/>
    <w:rsid w:val="00DE466D"/>
    <w:rsid w:val="00DE4900"/>
    <w:rsid w:val="00DE49C7"/>
    <w:rsid w:val="00DE53FE"/>
    <w:rsid w:val="00DE540A"/>
    <w:rsid w:val="00DE5D11"/>
    <w:rsid w:val="00DE6137"/>
    <w:rsid w:val="00DE6506"/>
    <w:rsid w:val="00DE68FE"/>
    <w:rsid w:val="00DE6C76"/>
    <w:rsid w:val="00DE6E91"/>
    <w:rsid w:val="00DE7153"/>
    <w:rsid w:val="00DE7EC7"/>
    <w:rsid w:val="00DF058D"/>
    <w:rsid w:val="00DF0708"/>
    <w:rsid w:val="00DF1F70"/>
    <w:rsid w:val="00DF2451"/>
    <w:rsid w:val="00DF2995"/>
    <w:rsid w:val="00DF2E68"/>
    <w:rsid w:val="00DF3134"/>
    <w:rsid w:val="00DF51F2"/>
    <w:rsid w:val="00DF60B4"/>
    <w:rsid w:val="00DF7040"/>
    <w:rsid w:val="00DF7388"/>
    <w:rsid w:val="00DF77DC"/>
    <w:rsid w:val="00E0175E"/>
    <w:rsid w:val="00E01D1D"/>
    <w:rsid w:val="00E01F0F"/>
    <w:rsid w:val="00E02839"/>
    <w:rsid w:val="00E02A12"/>
    <w:rsid w:val="00E03664"/>
    <w:rsid w:val="00E046A4"/>
    <w:rsid w:val="00E04BC4"/>
    <w:rsid w:val="00E05C21"/>
    <w:rsid w:val="00E05ECB"/>
    <w:rsid w:val="00E06316"/>
    <w:rsid w:val="00E0693F"/>
    <w:rsid w:val="00E07027"/>
    <w:rsid w:val="00E07427"/>
    <w:rsid w:val="00E07454"/>
    <w:rsid w:val="00E10796"/>
    <w:rsid w:val="00E1110D"/>
    <w:rsid w:val="00E129FE"/>
    <w:rsid w:val="00E13103"/>
    <w:rsid w:val="00E1445A"/>
    <w:rsid w:val="00E1448A"/>
    <w:rsid w:val="00E15BE6"/>
    <w:rsid w:val="00E161A4"/>
    <w:rsid w:val="00E1621A"/>
    <w:rsid w:val="00E165C0"/>
    <w:rsid w:val="00E16722"/>
    <w:rsid w:val="00E17945"/>
    <w:rsid w:val="00E17A92"/>
    <w:rsid w:val="00E20221"/>
    <w:rsid w:val="00E20FB2"/>
    <w:rsid w:val="00E2107E"/>
    <w:rsid w:val="00E21389"/>
    <w:rsid w:val="00E22036"/>
    <w:rsid w:val="00E2262F"/>
    <w:rsid w:val="00E231DF"/>
    <w:rsid w:val="00E23A34"/>
    <w:rsid w:val="00E23CC2"/>
    <w:rsid w:val="00E24CB5"/>
    <w:rsid w:val="00E25B46"/>
    <w:rsid w:val="00E25E70"/>
    <w:rsid w:val="00E2678B"/>
    <w:rsid w:val="00E26EB3"/>
    <w:rsid w:val="00E2764F"/>
    <w:rsid w:val="00E2766D"/>
    <w:rsid w:val="00E2767D"/>
    <w:rsid w:val="00E27918"/>
    <w:rsid w:val="00E27AA5"/>
    <w:rsid w:val="00E300B2"/>
    <w:rsid w:val="00E30759"/>
    <w:rsid w:val="00E31B21"/>
    <w:rsid w:val="00E32AC2"/>
    <w:rsid w:val="00E33AF2"/>
    <w:rsid w:val="00E33E0F"/>
    <w:rsid w:val="00E33FA8"/>
    <w:rsid w:val="00E34152"/>
    <w:rsid w:val="00E353CB"/>
    <w:rsid w:val="00E356E1"/>
    <w:rsid w:val="00E36D2A"/>
    <w:rsid w:val="00E4077E"/>
    <w:rsid w:val="00E40934"/>
    <w:rsid w:val="00E40C34"/>
    <w:rsid w:val="00E41892"/>
    <w:rsid w:val="00E41945"/>
    <w:rsid w:val="00E41FB5"/>
    <w:rsid w:val="00E42162"/>
    <w:rsid w:val="00E42D40"/>
    <w:rsid w:val="00E43253"/>
    <w:rsid w:val="00E4354D"/>
    <w:rsid w:val="00E44146"/>
    <w:rsid w:val="00E445F3"/>
    <w:rsid w:val="00E4563B"/>
    <w:rsid w:val="00E456F0"/>
    <w:rsid w:val="00E45A9F"/>
    <w:rsid w:val="00E45B6E"/>
    <w:rsid w:val="00E45F1E"/>
    <w:rsid w:val="00E46193"/>
    <w:rsid w:val="00E4751F"/>
    <w:rsid w:val="00E47EC8"/>
    <w:rsid w:val="00E50FA3"/>
    <w:rsid w:val="00E5122C"/>
    <w:rsid w:val="00E515DA"/>
    <w:rsid w:val="00E518DA"/>
    <w:rsid w:val="00E532C1"/>
    <w:rsid w:val="00E539F7"/>
    <w:rsid w:val="00E5417A"/>
    <w:rsid w:val="00E549A7"/>
    <w:rsid w:val="00E54EE7"/>
    <w:rsid w:val="00E54FEE"/>
    <w:rsid w:val="00E556AD"/>
    <w:rsid w:val="00E55E3F"/>
    <w:rsid w:val="00E57E64"/>
    <w:rsid w:val="00E57FA5"/>
    <w:rsid w:val="00E60469"/>
    <w:rsid w:val="00E610E0"/>
    <w:rsid w:val="00E62E8D"/>
    <w:rsid w:val="00E63145"/>
    <w:rsid w:val="00E632B7"/>
    <w:rsid w:val="00E63C5B"/>
    <w:rsid w:val="00E642B6"/>
    <w:rsid w:val="00E6444C"/>
    <w:rsid w:val="00E65C1F"/>
    <w:rsid w:val="00E665C3"/>
    <w:rsid w:val="00E6671C"/>
    <w:rsid w:val="00E66D62"/>
    <w:rsid w:val="00E67054"/>
    <w:rsid w:val="00E678CF"/>
    <w:rsid w:val="00E67AE7"/>
    <w:rsid w:val="00E70760"/>
    <w:rsid w:val="00E70AEB"/>
    <w:rsid w:val="00E7164E"/>
    <w:rsid w:val="00E71929"/>
    <w:rsid w:val="00E72F26"/>
    <w:rsid w:val="00E7301F"/>
    <w:rsid w:val="00E730A6"/>
    <w:rsid w:val="00E73908"/>
    <w:rsid w:val="00E73D53"/>
    <w:rsid w:val="00E73F2E"/>
    <w:rsid w:val="00E74158"/>
    <w:rsid w:val="00E76D93"/>
    <w:rsid w:val="00E77036"/>
    <w:rsid w:val="00E77676"/>
    <w:rsid w:val="00E7782D"/>
    <w:rsid w:val="00E7785A"/>
    <w:rsid w:val="00E80710"/>
    <w:rsid w:val="00E8112E"/>
    <w:rsid w:val="00E812AC"/>
    <w:rsid w:val="00E8160D"/>
    <w:rsid w:val="00E81A8B"/>
    <w:rsid w:val="00E81B5D"/>
    <w:rsid w:val="00E8254B"/>
    <w:rsid w:val="00E8292C"/>
    <w:rsid w:val="00E82B82"/>
    <w:rsid w:val="00E82C54"/>
    <w:rsid w:val="00E82F30"/>
    <w:rsid w:val="00E82FE5"/>
    <w:rsid w:val="00E834E8"/>
    <w:rsid w:val="00E83585"/>
    <w:rsid w:val="00E83969"/>
    <w:rsid w:val="00E845AE"/>
    <w:rsid w:val="00E8529B"/>
    <w:rsid w:val="00E8589B"/>
    <w:rsid w:val="00E862B3"/>
    <w:rsid w:val="00E86771"/>
    <w:rsid w:val="00E86A3C"/>
    <w:rsid w:val="00E86ACB"/>
    <w:rsid w:val="00E8732C"/>
    <w:rsid w:val="00E87901"/>
    <w:rsid w:val="00E904E4"/>
    <w:rsid w:val="00E90E72"/>
    <w:rsid w:val="00E9104A"/>
    <w:rsid w:val="00E91161"/>
    <w:rsid w:val="00E91504"/>
    <w:rsid w:val="00E9182A"/>
    <w:rsid w:val="00E9209B"/>
    <w:rsid w:val="00E92DFF"/>
    <w:rsid w:val="00E941DE"/>
    <w:rsid w:val="00E94736"/>
    <w:rsid w:val="00E94A84"/>
    <w:rsid w:val="00E94B3C"/>
    <w:rsid w:val="00E959F3"/>
    <w:rsid w:val="00E95D39"/>
    <w:rsid w:val="00E96083"/>
    <w:rsid w:val="00EA0069"/>
    <w:rsid w:val="00EA0084"/>
    <w:rsid w:val="00EA00E9"/>
    <w:rsid w:val="00EA06A0"/>
    <w:rsid w:val="00EA099B"/>
    <w:rsid w:val="00EA12EC"/>
    <w:rsid w:val="00EA24DB"/>
    <w:rsid w:val="00EA309C"/>
    <w:rsid w:val="00EA33E5"/>
    <w:rsid w:val="00EA3528"/>
    <w:rsid w:val="00EA3BDD"/>
    <w:rsid w:val="00EA3D2B"/>
    <w:rsid w:val="00EA5435"/>
    <w:rsid w:val="00EA5B18"/>
    <w:rsid w:val="00EA60BC"/>
    <w:rsid w:val="00EA63E2"/>
    <w:rsid w:val="00EA6780"/>
    <w:rsid w:val="00EA7296"/>
    <w:rsid w:val="00EA7567"/>
    <w:rsid w:val="00EA75C1"/>
    <w:rsid w:val="00EA7FA4"/>
    <w:rsid w:val="00EB0767"/>
    <w:rsid w:val="00EB1277"/>
    <w:rsid w:val="00EB1A34"/>
    <w:rsid w:val="00EB1F89"/>
    <w:rsid w:val="00EB2DFB"/>
    <w:rsid w:val="00EB3187"/>
    <w:rsid w:val="00EB3CA9"/>
    <w:rsid w:val="00EB52F5"/>
    <w:rsid w:val="00EB5344"/>
    <w:rsid w:val="00EB69B4"/>
    <w:rsid w:val="00EB6C00"/>
    <w:rsid w:val="00EB7861"/>
    <w:rsid w:val="00EC0102"/>
    <w:rsid w:val="00EC0AEC"/>
    <w:rsid w:val="00EC0E4F"/>
    <w:rsid w:val="00EC18DF"/>
    <w:rsid w:val="00EC1B19"/>
    <w:rsid w:val="00EC2166"/>
    <w:rsid w:val="00EC244D"/>
    <w:rsid w:val="00EC287D"/>
    <w:rsid w:val="00EC2920"/>
    <w:rsid w:val="00EC2ED5"/>
    <w:rsid w:val="00EC31E2"/>
    <w:rsid w:val="00EC4361"/>
    <w:rsid w:val="00EC51E9"/>
    <w:rsid w:val="00EC74AB"/>
    <w:rsid w:val="00EC7CF1"/>
    <w:rsid w:val="00ED00C1"/>
    <w:rsid w:val="00ED01DF"/>
    <w:rsid w:val="00ED0B33"/>
    <w:rsid w:val="00ED0E3B"/>
    <w:rsid w:val="00ED0FB3"/>
    <w:rsid w:val="00ED14C2"/>
    <w:rsid w:val="00ED16D5"/>
    <w:rsid w:val="00ED1810"/>
    <w:rsid w:val="00ED20B3"/>
    <w:rsid w:val="00ED264C"/>
    <w:rsid w:val="00ED2784"/>
    <w:rsid w:val="00ED44DD"/>
    <w:rsid w:val="00ED4BCE"/>
    <w:rsid w:val="00ED4E4F"/>
    <w:rsid w:val="00ED5CA8"/>
    <w:rsid w:val="00ED62E9"/>
    <w:rsid w:val="00ED6D7E"/>
    <w:rsid w:val="00ED70C0"/>
    <w:rsid w:val="00ED780D"/>
    <w:rsid w:val="00EE02EC"/>
    <w:rsid w:val="00EE1378"/>
    <w:rsid w:val="00EE16F4"/>
    <w:rsid w:val="00EE1CC1"/>
    <w:rsid w:val="00EE222E"/>
    <w:rsid w:val="00EE2CF9"/>
    <w:rsid w:val="00EE32F9"/>
    <w:rsid w:val="00EE3B06"/>
    <w:rsid w:val="00EE3F47"/>
    <w:rsid w:val="00EE6276"/>
    <w:rsid w:val="00EE6362"/>
    <w:rsid w:val="00EE638D"/>
    <w:rsid w:val="00EF1C64"/>
    <w:rsid w:val="00EF2101"/>
    <w:rsid w:val="00EF5422"/>
    <w:rsid w:val="00EF6835"/>
    <w:rsid w:val="00EF6AB1"/>
    <w:rsid w:val="00EF6BD0"/>
    <w:rsid w:val="00EF6FA6"/>
    <w:rsid w:val="00F0073E"/>
    <w:rsid w:val="00F00B1E"/>
    <w:rsid w:val="00F01841"/>
    <w:rsid w:val="00F01AA9"/>
    <w:rsid w:val="00F01B71"/>
    <w:rsid w:val="00F029D9"/>
    <w:rsid w:val="00F03A61"/>
    <w:rsid w:val="00F04D0B"/>
    <w:rsid w:val="00F05CB8"/>
    <w:rsid w:val="00F0634D"/>
    <w:rsid w:val="00F0661F"/>
    <w:rsid w:val="00F06F25"/>
    <w:rsid w:val="00F1031B"/>
    <w:rsid w:val="00F106A6"/>
    <w:rsid w:val="00F10DF4"/>
    <w:rsid w:val="00F10E56"/>
    <w:rsid w:val="00F11930"/>
    <w:rsid w:val="00F11C66"/>
    <w:rsid w:val="00F11D1D"/>
    <w:rsid w:val="00F127AA"/>
    <w:rsid w:val="00F13789"/>
    <w:rsid w:val="00F149E7"/>
    <w:rsid w:val="00F16C4E"/>
    <w:rsid w:val="00F16DA5"/>
    <w:rsid w:val="00F173FF"/>
    <w:rsid w:val="00F17D97"/>
    <w:rsid w:val="00F17E2A"/>
    <w:rsid w:val="00F17F38"/>
    <w:rsid w:val="00F202CE"/>
    <w:rsid w:val="00F20DE8"/>
    <w:rsid w:val="00F220EF"/>
    <w:rsid w:val="00F22DC6"/>
    <w:rsid w:val="00F2339B"/>
    <w:rsid w:val="00F23FE5"/>
    <w:rsid w:val="00F24073"/>
    <w:rsid w:val="00F24291"/>
    <w:rsid w:val="00F245C2"/>
    <w:rsid w:val="00F24DDB"/>
    <w:rsid w:val="00F2582C"/>
    <w:rsid w:val="00F25C07"/>
    <w:rsid w:val="00F25E85"/>
    <w:rsid w:val="00F261ED"/>
    <w:rsid w:val="00F26495"/>
    <w:rsid w:val="00F26C37"/>
    <w:rsid w:val="00F27B69"/>
    <w:rsid w:val="00F300C9"/>
    <w:rsid w:val="00F30140"/>
    <w:rsid w:val="00F30D45"/>
    <w:rsid w:val="00F30D66"/>
    <w:rsid w:val="00F30DFE"/>
    <w:rsid w:val="00F31005"/>
    <w:rsid w:val="00F31213"/>
    <w:rsid w:val="00F319B5"/>
    <w:rsid w:val="00F31A43"/>
    <w:rsid w:val="00F32FD1"/>
    <w:rsid w:val="00F33045"/>
    <w:rsid w:val="00F332AD"/>
    <w:rsid w:val="00F35384"/>
    <w:rsid w:val="00F36223"/>
    <w:rsid w:val="00F40D2C"/>
    <w:rsid w:val="00F41A2D"/>
    <w:rsid w:val="00F439E8"/>
    <w:rsid w:val="00F43D06"/>
    <w:rsid w:val="00F43DBE"/>
    <w:rsid w:val="00F444CD"/>
    <w:rsid w:val="00F465A3"/>
    <w:rsid w:val="00F46660"/>
    <w:rsid w:val="00F47603"/>
    <w:rsid w:val="00F5004B"/>
    <w:rsid w:val="00F5022B"/>
    <w:rsid w:val="00F512D0"/>
    <w:rsid w:val="00F5162B"/>
    <w:rsid w:val="00F5220C"/>
    <w:rsid w:val="00F5269E"/>
    <w:rsid w:val="00F52974"/>
    <w:rsid w:val="00F5377F"/>
    <w:rsid w:val="00F53DEA"/>
    <w:rsid w:val="00F543F6"/>
    <w:rsid w:val="00F5485F"/>
    <w:rsid w:val="00F56532"/>
    <w:rsid w:val="00F56CAA"/>
    <w:rsid w:val="00F57AC7"/>
    <w:rsid w:val="00F60516"/>
    <w:rsid w:val="00F60DBF"/>
    <w:rsid w:val="00F617A2"/>
    <w:rsid w:val="00F61D02"/>
    <w:rsid w:val="00F628C0"/>
    <w:rsid w:val="00F632AF"/>
    <w:rsid w:val="00F64298"/>
    <w:rsid w:val="00F64E12"/>
    <w:rsid w:val="00F65CF8"/>
    <w:rsid w:val="00F66149"/>
    <w:rsid w:val="00F663E2"/>
    <w:rsid w:val="00F66B07"/>
    <w:rsid w:val="00F66E9D"/>
    <w:rsid w:val="00F6779F"/>
    <w:rsid w:val="00F67EF1"/>
    <w:rsid w:val="00F70F27"/>
    <w:rsid w:val="00F710F8"/>
    <w:rsid w:val="00F7117C"/>
    <w:rsid w:val="00F73BF2"/>
    <w:rsid w:val="00F741A2"/>
    <w:rsid w:val="00F744C9"/>
    <w:rsid w:val="00F74714"/>
    <w:rsid w:val="00F7517F"/>
    <w:rsid w:val="00F75430"/>
    <w:rsid w:val="00F77126"/>
    <w:rsid w:val="00F77D9F"/>
    <w:rsid w:val="00F77DDE"/>
    <w:rsid w:val="00F803ED"/>
    <w:rsid w:val="00F80499"/>
    <w:rsid w:val="00F808E1"/>
    <w:rsid w:val="00F81618"/>
    <w:rsid w:val="00F81799"/>
    <w:rsid w:val="00F819C8"/>
    <w:rsid w:val="00F819E2"/>
    <w:rsid w:val="00F825E8"/>
    <w:rsid w:val="00F826F4"/>
    <w:rsid w:val="00F82F5B"/>
    <w:rsid w:val="00F835DE"/>
    <w:rsid w:val="00F840A9"/>
    <w:rsid w:val="00F8418D"/>
    <w:rsid w:val="00F84861"/>
    <w:rsid w:val="00F85256"/>
    <w:rsid w:val="00F85BE2"/>
    <w:rsid w:val="00F85C73"/>
    <w:rsid w:val="00F86149"/>
    <w:rsid w:val="00F86189"/>
    <w:rsid w:val="00F8636C"/>
    <w:rsid w:val="00F86C7C"/>
    <w:rsid w:val="00F8725F"/>
    <w:rsid w:val="00F872C2"/>
    <w:rsid w:val="00F87317"/>
    <w:rsid w:val="00F877F6"/>
    <w:rsid w:val="00F904E2"/>
    <w:rsid w:val="00F92575"/>
    <w:rsid w:val="00F9271A"/>
    <w:rsid w:val="00F932EC"/>
    <w:rsid w:val="00F933FA"/>
    <w:rsid w:val="00F93875"/>
    <w:rsid w:val="00F93AB2"/>
    <w:rsid w:val="00F941AE"/>
    <w:rsid w:val="00F942DC"/>
    <w:rsid w:val="00F945C1"/>
    <w:rsid w:val="00F947D0"/>
    <w:rsid w:val="00F9502C"/>
    <w:rsid w:val="00F9511A"/>
    <w:rsid w:val="00F95661"/>
    <w:rsid w:val="00F95960"/>
    <w:rsid w:val="00F95A16"/>
    <w:rsid w:val="00F95AE9"/>
    <w:rsid w:val="00F95EC6"/>
    <w:rsid w:val="00F96574"/>
    <w:rsid w:val="00F9683A"/>
    <w:rsid w:val="00F96B46"/>
    <w:rsid w:val="00F97AE1"/>
    <w:rsid w:val="00F97B8C"/>
    <w:rsid w:val="00F97C37"/>
    <w:rsid w:val="00F97E8C"/>
    <w:rsid w:val="00FA068F"/>
    <w:rsid w:val="00FA093D"/>
    <w:rsid w:val="00FA0FAD"/>
    <w:rsid w:val="00FA14F4"/>
    <w:rsid w:val="00FA1C98"/>
    <w:rsid w:val="00FA1DD7"/>
    <w:rsid w:val="00FA24E7"/>
    <w:rsid w:val="00FA2C35"/>
    <w:rsid w:val="00FA2C7F"/>
    <w:rsid w:val="00FA3346"/>
    <w:rsid w:val="00FA3416"/>
    <w:rsid w:val="00FA3B53"/>
    <w:rsid w:val="00FA3E41"/>
    <w:rsid w:val="00FA4AF8"/>
    <w:rsid w:val="00FA4CDA"/>
    <w:rsid w:val="00FA57E9"/>
    <w:rsid w:val="00FA5CAB"/>
    <w:rsid w:val="00FA6CE7"/>
    <w:rsid w:val="00FB0AB8"/>
    <w:rsid w:val="00FB1340"/>
    <w:rsid w:val="00FB1DAF"/>
    <w:rsid w:val="00FB1F13"/>
    <w:rsid w:val="00FB29E5"/>
    <w:rsid w:val="00FB2C81"/>
    <w:rsid w:val="00FB3131"/>
    <w:rsid w:val="00FB3D4D"/>
    <w:rsid w:val="00FB4312"/>
    <w:rsid w:val="00FB480F"/>
    <w:rsid w:val="00FB4C1A"/>
    <w:rsid w:val="00FB4EAB"/>
    <w:rsid w:val="00FB6A02"/>
    <w:rsid w:val="00FB75BC"/>
    <w:rsid w:val="00FB7D24"/>
    <w:rsid w:val="00FC1188"/>
    <w:rsid w:val="00FC1448"/>
    <w:rsid w:val="00FC1499"/>
    <w:rsid w:val="00FC1964"/>
    <w:rsid w:val="00FC1C88"/>
    <w:rsid w:val="00FC42A0"/>
    <w:rsid w:val="00FC4C7A"/>
    <w:rsid w:val="00FC5269"/>
    <w:rsid w:val="00FC5A40"/>
    <w:rsid w:val="00FC5AD8"/>
    <w:rsid w:val="00FC5FDD"/>
    <w:rsid w:val="00FC6E43"/>
    <w:rsid w:val="00FC765A"/>
    <w:rsid w:val="00FC7869"/>
    <w:rsid w:val="00FD06B1"/>
    <w:rsid w:val="00FD0B64"/>
    <w:rsid w:val="00FD2087"/>
    <w:rsid w:val="00FD26E3"/>
    <w:rsid w:val="00FD29E0"/>
    <w:rsid w:val="00FD333F"/>
    <w:rsid w:val="00FD3392"/>
    <w:rsid w:val="00FD366F"/>
    <w:rsid w:val="00FD38A6"/>
    <w:rsid w:val="00FD4854"/>
    <w:rsid w:val="00FD4D35"/>
    <w:rsid w:val="00FD4E69"/>
    <w:rsid w:val="00FD5445"/>
    <w:rsid w:val="00FD5B63"/>
    <w:rsid w:val="00FD6F95"/>
    <w:rsid w:val="00FD7328"/>
    <w:rsid w:val="00FD73FB"/>
    <w:rsid w:val="00FD788B"/>
    <w:rsid w:val="00FD7CB7"/>
    <w:rsid w:val="00FD7F8C"/>
    <w:rsid w:val="00FE033D"/>
    <w:rsid w:val="00FE0AC8"/>
    <w:rsid w:val="00FE0EC2"/>
    <w:rsid w:val="00FE15B9"/>
    <w:rsid w:val="00FE1849"/>
    <w:rsid w:val="00FE2CC4"/>
    <w:rsid w:val="00FE3821"/>
    <w:rsid w:val="00FE457A"/>
    <w:rsid w:val="00FE49BC"/>
    <w:rsid w:val="00FE59EF"/>
    <w:rsid w:val="00FE5E9D"/>
    <w:rsid w:val="00FE7093"/>
    <w:rsid w:val="00FE713F"/>
    <w:rsid w:val="00FE7A20"/>
    <w:rsid w:val="00FE7A51"/>
    <w:rsid w:val="00FE7CEF"/>
    <w:rsid w:val="00FE7E09"/>
    <w:rsid w:val="00FF17DB"/>
    <w:rsid w:val="00FF184E"/>
    <w:rsid w:val="00FF28A6"/>
    <w:rsid w:val="00FF2CF0"/>
    <w:rsid w:val="00FF4302"/>
    <w:rsid w:val="00FF4929"/>
    <w:rsid w:val="00FF4AC5"/>
    <w:rsid w:val="00FF4F83"/>
    <w:rsid w:val="00FF58F5"/>
    <w:rsid w:val="00FF5E49"/>
    <w:rsid w:val="00FF5E7B"/>
    <w:rsid w:val="00FF6C0D"/>
    <w:rsid w:val="00FF6C6B"/>
    <w:rsid w:val="00FF7149"/>
    <w:rsid w:val="00FF75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D8D09"/>
  <w15:docId w15:val="{B1B53F6B-1BCB-479D-BEB6-EAB7A220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702AD"/>
    <w:pPr>
      <w:bidi/>
    </w:pPr>
    <w:rPr>
      <w:sz w:val="24"/>
      <w:szCs w:val="24"/>
      <w:lang w:eastAsia="he-IL"/>
    </w:rPr>
  </w:style>
  <w:style w:type="paragraph" w:styleId="1">
    <w:name w:val="heading 1"/>
    <w:basedOn w:val="a"/>
    <w:next w:val="a"/>
    <w:link w:val="10"/>
    <w:qFormat/>
    <w:rsid w:val="00127203"/>
    <w:pPr>
      <w:keepNext/>
      <w:keepLines/>
      <w:spacing w:before="480"/>
      <w:outlineLvl w:val="0"/>
    </w:pPr>
    <w:rPr>
      <w:rFonts w:asciiTheme="majorHAnsi" w:eastAsiaTheme="majorEastAsia" w:hAnsiTheme="majorHAnsi" w:cstheme="minorBidi"/>
      <w:b/>
      <w:bCs/>
      <w:sz w:val="28"/>
      <w:szCs w:val="36"/>
    </w:rPr>
  </w:style>
  <w:style w:type="paragraph" w:styleId="2">
    <w:name w:val="heading 2"/>
    <w:basedOn w:val="a"/>
    <w:next w:val="a"/>
    <w:link w:val="20"/>
    <w:uiPriority w:val="9"/>
    <w:unhideWhenUsed/>
    <w:qFormat/>
    <w:rsid w:val="007049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85BE2"/>
    <w:pPr>
      <w:tabs>
        <w:tab w:val="num" w:pos="538"/>
      </w:tabs>
      <w:spacing w:line="360" w:lineRule="auto"/>
      <w:ind w:left="538" w:hanging="397"/>
      <w:jc w:val="both"/>
      <w:outlineLvl w:val="2"/>
    </w:pPr>
    <w:rPr>
      <w:rFonts w:ascii="Arial" w:hAnsi="Arial" w:cs="David"/>
      <w:b/>
      <w:bCs/>
      <w:snapToGrid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C702AD"/>
    <w:rPr>
      <w:sz w:val="20"/>
      <w:szCs w:val="20"/>
    </w:rPr>
  </w:style>
  <w:style w:type="character" w:styleId="a4">
    <w:name w:val="footnote reference"/>
    <w:semiHidden/>
    <w:rsid w:val="00C702AD"/>
    <w:rPr>
      <w:vertAlign w:val="superscript"/>
    </w:rPr>
  </w:style>
  <w:style w:type="paragraph" w:customStyle="1" w:styleId="Noparagraphstyle">
    <w:name w:val="[No paragraph style]"/>
    <w:rsid w:val="00C702AD"/>
    <w:pPr>
      <w:widowControl w:val="0"/>
      <w:autoSpaceDE w:val="0"/>
      <w:autoSpaceDN w:val="0"/>
      <w:bidi/>
      <w:adjustRightInd w:val="0"/>
      <w:snapToGrid w:val="0"/>
      <w:spacing w:line="360" w:lineRule="auto"/>
      <w:textAlignment w:val="center"/>
    </w:pPr>
    <w:rPr>
      <w:rFonts w:ascii="Arial" w:eastAsia="Arial Unicode MS" w:hAnsi="Arial" w:cs="Arial Unicode MS"/>
      <w:color w:val="000000"/>
      <w:szCs w:val="26"/>
      <w:lang w:eastAsia="ja-JP"/>
    </w:rPr>
  </w:style>
  <w:style w:type="paragraph" w:customStyle="1" w:styleId="HeadHatzaotHok">
    <w:name w:val="Head HatzaotHok"/>
    <w:basedOn w:val="Noparagraphstyle"/>
    <w:rsid w:val="00C702AD"/>
    <w:pPr>
      <w:keepNext/>
      <w:keepLines/>
      <w:spacing w:before="240"/>
      <w:jc w:val="center"/>
    </w:pPr>
    <w:rPr>
      <w:b/>
      <w:bCs/>
    </w:rPr>
  </w:style>
  <w:style w:type="paragraph" w:customStyle="1" w:styleId="TableText">
    <w:name w:val="Table Text"/>
    <w:basedOn w:val="a"/>
    <w:rsid w:val="00C702AD"/>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Arial Unicode MS"/>
      <w:color w:val="000000"/>
      <w:sz w:val="20"/>
      <w:szCs w:val="26"/>
      <w:lang w:eastAsia="ja-JP"/>
    </w:rPr>
  </w:style>
  <w:style w:type="paragraph" w:customStyle="1" w:styleId="TableSideHeading">
    <w:name w:val="Table SideHeading"/>
    <w:basedOn w:val="TableText"/>
    <w:rsid w:val="00C702AD"/>
  </w:style>
  <w:style w:type="paragraph" w:customStyle="1" w:styleId="TableBlock">
    <w:name w:val="Table Block"/>
    <w:basedOn w:val="TableText"/>
    <w:rsid w:val="00C702AD"/>
    <w:pPr>
      <w:ind w:right="0"/>
      <w:jc w:val="both"/>
    </w:pPr>
  </w:style>
  <w:style w:type="paragraph" w:customStyle="1" w:styleId="Hesber">
    <w:name w:val="Hesber"/>
    <w:basedOn w:val="a"/>
    <w:rsid w:val="00C702AD"/>
    <w:pPr>
      <w:widowControl w:val="0"/>
      <w:autoSpaceDE w:val="0"/>
      <w:autoSpaceDN w:val="0"/>
      <w:adjustRightInd w:val="0"/>
      <w:snapToGrid w:val="0"/>
      <w:spacing w:line="360" w:lineRule="auto"/>
      <w:ind w:firstLine="340"/>
      <w:jc w:val="both"/>
      <w:textAlignment w:val="center"/>
    </w:pPr>
    <w:rPr>
      <w:rFonts w:ascii="Arial" w:eastAsia="Arial Unicode MS" w:hAnsi="Arial" w:cs="Arial Unicode MS"/>
      <w:color w:val="000000"/>
      <w:sz w:val="20"/>
      <w:szCs w:val="26"/>
      <w:lang w:eastAsia="ja-JP"/>
    </w:rPr>
  </w:style>
  <w:style w:type="paragraph" w:styleId="a5">
    <w:name w:val="header"/>
    <w:basedOn w:val="a"/>
    <w:link w:val="a6"/>
    <w:uiPriority w:val="99"/>
    <w:rsid w:val="00C702AD"/>
    <w:pPr>
      <w:tabs>
        <w:tab w:val="center" w:pos="4153"/>
        <w:tab w:val="right" w:pos="8306"/>
      </w:tabs>
    </w:pPr>
  </w:style>
  <w:style w:type="paragraph" w:customStyle="1" w:styleId="HeadDivreiHesber">
    <w:name w:val="Head DivreiHesber"/>
    <w:basedOn w:val="a"/>
    <w:rsid w:val="00C702AD"/>
    <w:pPr>
      <w:widowControl w:val="0"/>
      <w:autoSpaceDE w:val="0"/>
      <w:autoSpaceDN w:val="0"/>
      <w:adjustRightInd w:val="0"/>
      <w:snapToGrid w:val="0"/>
      <w:spacing w:before="360" w:after="120" w:line="360" w:lineRule="auto"/>
      <w:jc w:val="center"/>
      <w:textAlignment w:val="center"/>
    </w:pPr>
    <w:rPr>
      <w:rFonts w:ascii="Arial" w:eastAsia="Arial Unicode MS" w:hAnsi="Arial" w:cs="Arial Unicode MS"/>
      <w:b/>
      <w:color w:val="000000"/>
      <w:spacing w:val="40"/>
      <w:sz w:val="20"/>
      <w:szCs w:val="26"/>
      <w:lang w:eastAsia="ja-JP"/>
    </w:rPr>
  </w:style>
  <w:style w:type="character" w:styleId="a7">
    <w:name w:val="page number"/>
    <w:rsid w:val="00C702AD"/>
    <w:rPr>
      <w:rFonts w:cs="Times New Roman"/>
    </w:rPr>
  </w:style>
  <w:style w:type="character" w:styleId="Hyperlink">
    <w:name w:val="Hyperlink"/>
    <w:rsid w:val="004D62DE"/>
    <w:rPr>
      <w:color w:val="0000FF"/>
      <w:u w:val="single"/>
    </w:rPr>
  </w:style>
  <w:style w:type="paragraph" w:styleId="a8">
    <w:name w:val="Balloon Text"/>
    <w:basedOn w:val="a"/>
    <w:semiHidden/>
    <w:rsid w:val="004A0999"/>
    <w:rPr>
      <w:rFonts w:ascii="Tahoma" w:hAnsi="Tahoma" w:cs="Tahoma"/>
      <w:sz w:val="16"/>
      <w:szCs w:val="16"/>
    </w:rPr>
  </w:style>
  <w:style w:type="paragraph" w:styleId="a9">
    <w:name w:val="footer"/>
    <w:basedOn w:val="a"/>
    <w:link w:val="aa"/>
    <w:uiPriority w:val="99"/>
    <w:rsid w:val="00A5096F"/>
    <w:pPr>
      <w:tabs>
        <w:tab w:val="center" w:pos="4153"/>
        <w:tab w:val="right" w:pos="8306"/>
      </w:tabs>
    </w:pPr>
  </w:style>
  <w:style w:type="character" w:customStyle="1" w:styleId="default">
    <w:name w:val="default"/>
    <w:rsid w:val="005839D8"/>
    <w:rPr>
      <w:rFonts w:ascii="Times New Roman" w:hAnsi="Times New Roman" w:cs="Times New Roman"/>
      <w:sz w:val="26"/>
      <w:szCs w:val="26"/>
    </w:rPr>
  </w:style>
  <w:style w:type="paragraph" w:customStyle="1" w:styleId="P00">
    <w:name w:val="P00"/>
    <w:rsid w:val="005839D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P22">
    <w:name w:val="P22"/>
    <w:basedOn w:val="P00"/>
    <w:rsid w:val="005839D8"/>
    <w:pPr>
      <w:tabs>
        <w:tab w:val="clear" w:pos="624"/>
        <w:tab w:val="clear" w:pos="1021"/>
      </w:tabs>
      <w:ind w:right="1021"/>
    </w:pPr>
  </w:style>
  <w:style w:type="character" w:styleId="ab">
    <w:name w:val="annotation reference"/>
    <w:uiPriority w:val="99"/>
    <w:semiHidden/>
    <w:rsid w:val="00817E15"/>
    <w:rPr>
      <w:sz w:val="16"/>
      <w:szCs w:val="16"/>
    </w:rPr>
  </w:style>
  <w:style w:type="paragraph" w:styleId="ac">
    <w:name w:val="annotation text"/>
    <w:basedOn w:val="a"/>
    <w:link w:val="ad"/>
    <w:uiPriority w:val="99"/>
    <w:semiHidden/>
    <w:rsid w:val="00817E15"/>
    <w:rPr>
      <w:sz w:val="20"/>
      <w:szCs w:val="20"/>
    </w:rPr>
  </w:style>
  <w:style w:type="paragraph" w:styleId="ae">
    <w:name w:val="annotation subject"/>
    <w:basedOn w:val="ac"/>
    <w:next w:val="ac"/>
    <w:semiHidden/>
    <w:rsid w:val="00817E15"/>
    <w:rPr>
      <w:b/>
      <w:bCs/>
    </w:rPr>
  </w:style>
  <w:style w:type="paragraph" w:styleId="af">
    <w:name w:val="List Paragraph"/>
    <w:basedOn w:val="a"/>
    <w:link w:val="af0"/>
    <w:uiPriority w:val="34"/>
    <w:qFormat/>
    <w:rsid w:val="0061365A"/>
    <w:pPr>
      <w:ind w:left="720"/>
    </w:pPr>
  </w:style>
  <w:style w:type="paragraph" w:styleId="31">
    <w:name w:val="Body Text Indent 3"/>
    <w:basedOn w:val="a"/>
    <w:link w:val="32"/>
    <w:uiPriority w:val="99"/>
    <w:unhideWhenUsed/>
    <w:rsid w:val="007C7145"/>
    <w:pPr>
      <w:bidi w:val="0"/>
      <w:spacing w:before="100" w:beforeAutospacing="1" w:after="100" w:afterAutospacing="1"/>
    </w:pPr>
    <w:rPr>
      <w:lang w:eastAsia="en-US"/>
    </w:rPr>
  </w:style>
  <w:style w:type="character" w:customStyle="1" w:styleId="32">
    <w:name w:val="כניסה בגוף טקסט 3 תו"/>
    <w:link w:val="31"/>
    <w:uiPriority w:val="99"/>
    <w:rsid w:val="007C7145"/>
    <w:rPr>
      <w:sz w:val="24"/>
      <w:szCs w:val="24"/>
    </w:rPr>
  </w:style>
  <w:style w:type="character" w:styleId="FollowedHyperlink">
    <w:name w:val="FollowedHyperlink"/>
    <w:rsid w:val="00824671"/>
    <w:rPr>
      <w:color w:val="800080"/>
      <w:u w:val="single"/>
    </w:rPr>
  </w:style>
  <w:style w:type="character" w:customStyle="1" w:styleId="ad">
    <w:name w:val="טקסט הערה תו"/>
    <w:link w:val="ac"/>
    <w:uiPriority w:val="99"/>
    <w:semiHidden/>
    <w:rsid w:val="00C26AB4"/>
    <w:rPr>
      <w:lang w:eastAsia="he-IL"/>
    </w:rPr>
  </w:style>
  <w:style w:type="character" w:customStyle="1" w:styleId="10">
    <w:name w:val="כותרת 1 תו"/>
    <w:basedOn w:val="a0"/>
    <w:link w:val="1"/>
    <w:rsid w:val="00127203"/>
    <w:rPr>
      <w:rFonts w:asciiTheme="majorHAnsi" w:eastAsiaTheme="majorEastAsia" w:hAnsiTheme="majorHAnsi" w:cstheme="minorBidi"/>
      <w:b/>
      <w:bCs/>
      <w:sz w:val="28"/>
      <w:szCs w:val="36"/>
      <w:lang w:eastAsia="he-IL"/>
    </w:rPr>
  </w:style>
  <w:style w:type="paragraph" w:styleId="af1">
    <w:name w:val="Revision"/>
    <w:hidden/>
    <w:uiPriority w:val="99"/>
    <w:semiHidden/>
    <w:rsid w:val="008D266D"/>
    <w:rPr>
      <w:sz w:val="24"/>
      <w:szCs w:val="24"/>
      <w:lang w:eastAsia="he-IL"/>
    </w:rPr>
  </w:style>
  <w:style w:type="character" w:customStyle="1" w:styleId="aa">
    <w:name w:val="כותרת תחתונה תו"/>
    <w:basedOn w:val="a0"/>
    <w:link w:val="a9"/>
    <w:uiPriority w:val="99"/>
    <w:rsid w:val="00EB3187"/>
    <w:rPr>
      <w:sz w:val="24"/>
      <w:szCs w:val="24"/>
      <w:lang w:eastAsia="he-IL"/>
    </w:rPr>
  </w:style>
  <w:style w:type="character" w:customStyle="1" w:styleId="a6">
    <w:name w:val="כותרת עליונה תו"/>
    <w:basedOn w:val="a0"/>
    <w:link w:val="a5"/>
    <w:uiPriority w:val="99"/>
    <w:rsid w:val="00C233AA"/>
    <w:rPr>
      <w:sz w:val="24"/>
      <w:szCs w:val="24"/>
      <w:lang w:eastAsia="he-IL"/>
    </w:rPr>
  </w:style>
  <w:style w:type="character" w:customStyle="1" w:styleId="20">
    <w:name w:val="כותרת 2 תו"/>
    <w:basedOn w:val="a0"/>
    <w:link w:val="2"/>
    <w:semiHidden/>
    <w:rsid w:val="00704950"/>
    <w:rPr>
      <w:rFonts w:asciiTheme="majorHAnsi" w:eastAsiaTheme="majorEastAsia" w:hAnsiTheme="majorHAnsi" w:cstheme="majorBidi"/>
      <w:b/>
      <w:bCs/>
      <w:color w:val="4F81BD" w:themeColor="accent1"/>
      <w:sz w:val="26"/>
      <w:szCs w:val="26"/>
      <w:lang w:eastAsia="he-IL"/>
    </w:rPr>
  </w:style>
  <w:style w:type="table" w:styleId="af2">
    <w:name w:val="Table Grid"/>
    <w:basedOn w:val="a1"/>
    <w:uiPriority w:val="59"/>
    <w:rsid w:val="00B830E5"/>
    <w:pPr>
      <w:jc w:val="righ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rsid w:val="00F85BE2"/>
    <w:rPr>
      <w:rFonts w:ascii="Arial" w:hAnsi="Arial" w:cs="David"/>
      <w:b/>
      <w:bCs/>
      <w:snapToGrid w:val="0"/>
      <w:sz w:val="24"/>
      <w:szCs w:val="24"/>
    </w:rPr>
  </w:style>
  <w:style w:type="character" w:customStyle="1" w:styleId="af0">
    <w:name w:val="פיסקת רשימה תו"/>
    <w:link w:val="af"/>
    <w:uiPriority w:val="34"/>
    <w:rsid w:val="00F85BE2"/>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1130">
      <w:bodyDiv w:val="1"/>
      <w:marLeft w:val="0"/>
      <w:marRight w:val="0"/>
      <w:marTop w:val="0"/>
      <w:marBottom w:val="0"/>
      <w:divBdr>
        <w:top w:val="none" w:sz="0" w:space="0" w:color="auto"/>
        <w:left w:val="none" w:sz="0" w:space="0" w:color="auto"/>
        <w:bottom w:val="none" w:sz="0" w:space="0" w:color="auto"/>
        <w:right w:val="none" w:sz="0" w:space="0" w:color="auto"/>
      </w:divBdr>
    </w:div>
    <w:div w:id="282658033">
      <w:bodyDiv w:val="1"/>
      <w:marLeft w:val="0"/>
      <w:marRight w:val="0"/>
      <w:marTop w:val="0"/>
      <w:marBottom w:val="0"/>
      <w:divBdr>
        <w:top w:val="none" w:sz="0" w:space="0" w:color="auto"/>
        <w:left w:val="none" w:sz="0" w:space="0" w:color="auto"/>
        <w:bottom w:val="none" w:sz="0" w:space="0" w:color="auto"/>
        <w:right w:val="none" w:sz="0" w:space="0" w:color="auto"/>
      </w:divBdr>
      <w:divsChild>
        <w:div w:id="271278772">
          <w:marLeft w:val="0"/>
          <w:marRight w:val="0"/>
          <w:marTop w:val="0"/>
          <w:marBottom w:val="0"/>
          <w:divBdr>
            <w:top w:val="none" w:sz="0" w:space="0" w:color="auto"/>
            <w:left w:val="none" w:sz="0" w:space="0" w:color="auto"/>
            <w:bottom w:val="none" w:sz="0" w:space="0" w:color="auto"/>
            <w:right w:val="none" w:sz="0" w:space="0" w:color="auto"/>
          </w:divBdr>
          <w:divsChild>
            <w:div w:id="8329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3007">
      <w:bodyDiv w:val="1"/>
      <w:marLeft w:val="0"/>
      <w:marRight w:val="0"/>
      <w:marTop w:val="0"/>
      <w:marBottom w:val="0"/>
      <w:divBdr>
        <w:top w:val="none" w:sz="0" w:space="0" w:color="auto"/>
        <w:left w:val="none" w:sz="0" w:space="0" w:color="auto"/>
        <w:bottom w:val="none" w:sz="0" w:space="0" w:color="auto"/>
        <w:right w:val="none" w:sz="0" w:space="0" w:color="auto"/>
      </w:divBdr>
    </w:div>
    <w:div w:id="487867018">
      <w:bodyDiv w:val="1"/>
      <w:marLeft w:val="0"/>
      <w:marRight w:val="0"/>
      <w:marTop w:val="0"/>
      <w:marBottom w:val="0"/>
      <w:divBdr>
        <w:top w:val="none" w:sz="0" w:space="0" w:color="auto"/>
        <w:left w:val="none" w:sz="0" w:space="0" w:color="auto"/>
        <w:bottom w:val="none" w:sz="0" w:space="0" w:color="auto"/>
        <w:right w:val="none" w:sz="0" w:space="0" w:color="auto"/>
      </w:divBdr>
      <w:divsChild>
        <w:div w:id="1676036077">
          <w:marLeft w:val="0"/>
          <w:marRight w:val="0"/>
          <w:marTop w:val="0"/>
          <w:marBottom w:val="0"/>
          <w:divBdr>
            <w:top w:val="none" w:sz="0" w:space="0" w:color="auto"/>
            <w:left w:val="none" w:sz="0" w:space="0" w:color="auto"/>
            <w:bottom w:val="none" w:sz="0" w:space="0" w:color="auto"/>
            <w:right w:val="none" w:sz="0" w:space="0" w:color="auto"/>
          </w:divBdr>
          <w:divsChild>
            <w:div w:id="4216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3545">
      <w:bodyDiv w:val="1"/>
      <w:marLeft w:val="0"/>
      <w:marRight w:val="0"/>
      <w:marTop w:val="0"/>
      <w:marBottom w:val="0"/>
      <w:divBdr>
        <w:top w:val="none" w:sz="0" w:space="0" w:color="auto"/>
        <w:left w:val="none" w:sz="0" w:space="0" w:color="auto"/>
        <w:bottom w:val="none" w:sz="0" w:space="0" w:color="auto"/>
        <w:right w:val="none" w:sz="0" w:space="0" w:color="auto"/>
      </w:divBdr>
    </w:div>
    <w:div w:id="780801957">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897588408">
      <w:bodyDiv w:val="1"/>
      <w:marLeft w:val="0"/>
      <w:marRight w:val="0"/>
      <w:marTop w:val="0"/>
      <w:marBottom w:val="0"/>
      <w:divBdr>
        <w:top w:val="none" w:sz="0" w:space="0" w:color="auto"/>
        <w:left w:val="none" w:sz="0" w:space="0" w:color="auto"/>
        <w:bottom w:val="none" w:sz="0" w:space="0" w:color="auto"/>
        <w:right w:val="none" w:sz="0" w:space="0" w:color="auto"/>
      </w:divBdr>
    </w:div>
    <w:div w:id="1192111576">
      <w:bodyDiv w:val="1"/>
      <w:marLeft w:val="0"/>
      <w:marRight w:val="0"/>
      <w:marTop w:val="0"/>
      <w:marBottom w:val="0"/>
      <w:divBdr>
        <w:top w:val="none" w:sz="0" w:space="0" w:color="auto"/>
        <w:left w:val="none" w:sz="0" w:space="0" w:color="auto"/>
        <w:bottom w:val="none" w:sz="0" w:space="0" w:color="auto"/>
        <w:right w:val="none" w:sz="0" w:space="0" w:color="auto"/>
      </w:divBdr>
      <w:divsChild>
        <w:div w:id="911424502">
          <w:marLeft w:val="0"/>
          <w:marRight w:val="0"/>
          <w:marTop w:val="0"/>
          <w:marBottom w:val="0"/>
          <w:divBdr>
            <w:top w:val="none" w:sz="0" w:space="0" w:color="auto"/>
            <w:left w:val="none" w:sz="0" w:space="0" w:color="auto"/>
            <w:bottom w:val="none" w:sz="0" w:space="0" w:color="auto"/>
            <w:right w:val="none" w:sz="0" w:space="0" w:color="auto"/>
          </w:divBdr>
          <w:divsChild>
            <w:div w:id="11336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2799">
      <w:bodyDiv w:val="1"/>
      <w:marLeft w:val="0"/>
      <w:marRight w:val="0"/>
      <w:marTop w:val="0"/>
      <w:marBottom w:val="0"/>
      <w:divBdr>
        <w:top w:val="none" w:sz="0" w:space="0" w:color="auto"/>
        <w:left w:val="none" w:sz="0" w:space="0" w:color="auto"/>
        <w:bottom w:val="none" w:sz="0" w:space="0" w:color="auto"/>
        <w:right w:val="none" w:sz="0" w:space="0" w:color="auto"/>
      </w:divBdr>
      <w:divsChild>
        <w:div w:id="2002154086">
          <w:marLeft w:val="0"/>
          <w:marRight w:val="0"/>
          <w:marTop w:val="0"/>
          <w:marBottom w:val="0"/>
          <w:divBdr>
            <w:top w:val="none" w:sz="0" w:space="0" w:color="auto"/>
            <w:left w:val="none" w:sz="0" w:space="0" w:color="auto"/>
            <w:bottom w:val="none" w:sz="0" w:space="0" w:color="auto"/>
            <w:right w:val="none" w:sz="0" w:space="0" w:color="auto"/>
          </w:divBdr>
          <w:divsChild>
            <w:div w:id="3065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3510">
      <w:bodyDiv w:val="1"/>
      <w:marLeft w:val="0"/>
      <w:marRight w:val="0"/>
      <w:marTop w:val="0"/>
      <w:marBottom w:val="0"/>
      <w:divBdr>
        <w:top w:val="none" w:sz="0" w:space="0" w:color="auto"/>
        <w:left w:val="none" w:sz="0" w:space="0" w:color="auto"/>
        <w:bottom w:val="none" w:sz="0" w:space="0" w:color="auto"/>
        <w:right w:val="none" w:sz="0" w:space="0" w:color="auto"/>
      </w:divBdr>
    </w:div>
    <w:div w:id="1606422453">
      <w:bodyDiv w:val="1"/>
      <w:marLeft w:val="0"/>
      <w:marRight w:val="0"/>
      <w:marTop w:val="0"/>
      <w:marBottom w:val="0"/>
      <w:divBdr>
        <w:top w:val="none" w:sz="0" w:space="0" w:color="auto"/>
        <w:left w:val="none" w:sz="0" w:space="0" w:color="auto"/>
        <w:bottom w:val="none" w:sz="0" w:space="0" w:color="auto"/>
        <w:right w:val="none" w:sz="0" w:space="0" w:color="auto"/>
      </w:divBdr>
      <w:divsChild>
        <w:div w:id="256326829">
          <w:marLeft w:val="0"/>
          <w:marRight w:val="0"/>
          <w:marTop w:val="0"/>
          <w:marBottom w:val="0"/>
          <w:divBdr>
            <w:top w:val="none" w:sz="0" w:space="0" w:color="auto"/>
            <w:left w:val="none" w:sz="0" w:space="0" w:color="auto"/>
            <w:bottom w:val="none" w:sz="0" w:space="0" w:color="auto"/>
            <w:right w:val="none" w:sz="0" w:space="0" w:color="auto"/>
          </w:divBdr>
          <w:divsChild>
            <w:div w:id="12308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2952">
      <w:bodyDiv w:val="1"/>
      <w:marLeft w:val="0"/>
      <w:marRight w:val="0"/>
      <w:marTop w:val="0"/>
      <w:marBottom w:val="0"/>
      <w:divBdr>
        <w:top w:val="none" w:sz="0" w:space="0" w:color="auto"/>
        <w:left w:val="none" w:sz="0" w:space="0" w:color="auto"/>
        <w:bottom w:val="none" w:sz="0" w:space="0" w:color="auto"/>
        <w:right w:val="none" w:sz="0" w:space="0" w:color="auto"/>
      </w:divBdr>
    </w:div>
    <w:div w:id="1666086814">
      <w:bodyDiv w:val="1"/>
      <w:marLeft w:val="0"/>
      <w:marRight w:val="0"/>
      <w:marTop w:val="0"/>
      <w:marBottom w:val="0"/>
      <w:divBdr>
        <w:top w:val="none" w:sz="0" w:space="0" w:color="auto"/>
        <w:left w:val="none" w:sz="0" w:space="0" w:color="auto"/>
        <w:bottom w:val="none" w:sz="0" w:space="0" w:color="auto"/>
        <w:right w:val="none" w:sz="0" w:space="0" w:color="auto"/>
      </w:divBdr>
      <w:divsChild>
        <w:div w:id="88745746">
          <w:marLeft w:val="0"/>
          <w:marRight w:val="0"/>
          <w:marTop w:val="0"/>
          <w:marBottom w:val="0"/>
          <w:divBdr>
            <w:top w:val="none" w:sz="0" w:space="0" w:color="auto"/>
            <w:left w:val="none" w:sz="0" w:space="0" w:color="auto"/>
            <w:bottom w:val="none" w:sz="0" w:space="0" w:color="auto"/>
            <w:right w:val="none" w:sz="0" w:space="0" w:color="auto"/>
          </w:divBdr>
          <w:divsChild>
            <w:div w:id="2670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30955">
      <w:bodyDiv w:val="1"/>
      <w:marLeft w:val="0"/>
      <w:marRight w:val="0"/>
      <w:marTop w:val="0"/>
      <w:marBottom w:val="0"/>
      <w:divBdr>
        <w:top w:val="none" w:sz="0" w:space="0" w:color="auto"/>
        <w:left w:val="none" w:sz="0" w:space="0" w:color="auto"/>
        <w:bottom w:val="none" w:sz="0" w:space="0" w:color="auto"/>
        <w:right w:val="none" w:sz="0" w:space="0" w:color="auto"/>
      </w:divBdr>
    </w:div>
    <w:div w:id="1882738980">
      <w:bodyDiv w:val="1"/>
      <w:marLeft w:val="0"/>
      <w:marRight w:val="0"/>
      <w:marTop w:val="0"/>
      <w:marBottom w:val="0"/>
      <w:divBdr>
        <w:top w:val="none" w:sz="0" w:space="0" w:color="auto"/>
        <w:left w:val="none" w:sz="0" w:space="0" w:color="auto"/>
        <w:bottom w:val="none" w:sz="0" w:space="0" w:color="auto"/>
        <w:right w:val="none" w:sz="0" w:space="0" w:color="auto"/>
      </w:divBdr>
    </w:div>
    <w:div w:id="1914848274">
      <w:bodyDiv w:val="1"/>
      <w:marLeft w:val="0"/>
      <w:marRight w:val="0"/>
      <w:marTop w:val="0"/>
      <w:marBottom w:val="0"/>
      <w:divBdr>
        <w:top w:val="none" w:sz="0" w:space="0" w:color="auto"/>
        <w:left w:val="none" w:sz="0" w:space="0" w:color="auto"/>
        <w:bottom w:val="none" w:sz="0" w:space="0" w:color="auto"/>
        <w:right w:val="none" w:sz="0" w:space="0" w:color="auto"/>
      </w:divBdr>
    </w:div>
    <w:div w:id="2058621343">
      <w:bodyDiv w:val="1"/>
      <w:marLeft w:val="0"/>
      <w:marRight w:val="0"/>
      <w:marTop w:val="0"/>
      <w:marBottom w:val="0"/>
      <w:divBdr>
        <w:top w:val="none" w:sz="0" w:space="0" w:color="auto"/>
        <w:left w:val="none" w:sz="0" w:space="0" w:color="auto"/>
        <w:bottom w:val="none" w:sz="0" w:space="0" w:color="auto"/>
        <w:right w:val="none" w:sz="0" w:space="0" w:color="auto"/>
      </w:divBdr>
      <w:divsChild>
        <w:div w:id="1506093779">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4A9E3-F893-4952-B701-00EC1B23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2343</Words>
  <Characters>13359</Characters>
  <Application>Microsoft Office Word</Application>
  <DocSecurity>0</DocSecurity>
  <Lines>111</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הוראות להסדרת מסלולי סיוע למרכזי מחקר ופיתוח של חברות גדולות בפריפריה</vt:lpstr>
      <vt:lpstr>הוראות להסדרת מסלולי סיוע למרכזי מחקר ופיתוח של חברות גדולות בפריפריה</vt:lpstr>
    </vt:vector>
  </TitlesOfParts>
  <Company>tamas</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הוראות להסדרת מסלולי סיוע למרכזי מחקר ופיתוח של חברות גדולות בפריפריה</dc:title>
  <dc:creator>rita.g</dc:creator>
  <cp:lastModifiedBy>Michael Tsachi</cp:lastModifiedBy>
  <cp:revision>2</cp:revision>
  <cp:lastPrinted>2019-07-02T07:11:00Z</cp:lastPrinted>
  <dcterms:created xsi:type="dcterms:W3CDTF">2020-02-25T11:30:00Z</dcterms:created>
  <dcterms:modified xsi:type="dcterms:W3CDTF">2020-02-25T11:30:00Z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-1789234624</vt:i4>
  </property>
  <property fmtid="{D5CDD505-2E9C-101B-9397-08002B2CF9AE}" pid="3" name="_EmailEntryID">
    <vt:lpwstr>000000003CE459ADED0A764A85104DDB8F07CCA50700C6E55981CAF089408E6A011C3E158DFA0073784681460000C6E55981CAF089408E6A011C3E158DFA007AF22172250000</vt:lpwstr>
  </property>
  <property fmtid="{D5CDD505-2E9C-101B-9397-08002B2CF9AE}" pid="4" name="_EmailStoreID">
    <vt:lpwstr>0000000038A1BB1005E5101AA1BB08002B2A56C20000454D534D44422E444C4C00000000000000001B55FA20AA6611CD9BC800AA002FC45A0C0000004D4F4954414C2D5843484341533031002F6F3D4D4F4954414C2F6F753D474E2F636E3D526563697069656E74732F636E3D75736572373032383236383300</vt:lpwstr>
  </property>
  <property fmtid="{D5CDD505-2E9C-101B-9397-08002B2CF9AE}" pid="5" name="_EmailStoreID0">
    <vt:lpwstr>0000000038A1BB1005E5101AA1BB08002B2A56C20000454D534D44422E444C4C00000000000000001B55FA20AA6611CD9BC800AA002FC45A0C00000033316438353365302D616665332D343239382D393136352D3139666466626666383162344065636F6E6F6D792E676F762E696C002F6F3D4D4F4954414C2F6F753D474E2</vt:lpwstr>
  </property>
  <property fmtid="{D5CDD505-2E9C-101B-9397-08002B2CF9AE}" pid="6" name="_EmailStoreID1">
    <vt:lpwstr>F636E3D526563697069656E74732F636E3D75736572373733383738343800</vt:lpwstr>
  </property>
</Properties>
</file>